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0CA64DF4" w:rsidR="003B6EFE" w:rsidRDefault="00A63E82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ELECTRICAL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624A138" w14:textId="77777777" w:rsidR="002B5301" w:rsidRDefault="00A63E82" w:rsidP="003B6EFE">
            <w:pPr>
              <w:jc w:val="center"/>
            </w:pPr>
            <w:r>
              <w:t>Broward County</w:t>
            </w:r>
          </w:p>
          <w:p w14:paraId="2BA7FAF9" w14:textId="35E00804" w:rsidR="0063789A" w:rsidRPr="00751053" w:rsidRDefault="0063789A" w:rsidP="003B6EFE">
            <w:pPr>
              <w:jc w:val="center"/>
            </w:pPr>
            <w:r>
              <w:t>Pg 2</w:t>
            </w:r>
          </w:p>
        </w:tc>
        <w:tc>
          <w:tcPr>
            <w:tcW w:w="1971" w:type="dxa"/>
            <w:vAlign w:val="center"/>
          </w:tcPr>
          <w:p w14:paraId="7716606E" w14:textId="77777777" w:rsidR="008977B7" w:rsidRDefault="00A63E82" w:rsidP="004C759D">
            <w:pPr>
              <w:jc w:val="center"/>
            </w:pPr>
            <w:r>
              <w:t>FBC</w:t>
            </w:r>
          </w:p>
          <w:p w14:paraId="72B2E891" w14:textId="77777777" w:rsidR="00A63E82" w:rsidRDefault="00A63E82" w:rsidP="004C759D">
            <w:pPr>
              <w:jc w:val="center"/>
            </w:pPr>
            <w:r>
              <w:t>Residential</w:t>
            </w:r>
          </w:p>
          <w:p w14:paraId="3AF50FF8" w14:textId="195232DC" w:rsidR="00A63E82" w:rsidRPr="00751053" w:rsidRDefault="00A63E82" w:rsidP="004C759D">
            <w:pPr>
              <w:jc w:val="center"/>
            </w:pPr>
            <w:r>
              <w:t>R4501.16</w:t>
            </w:r>
          </w:p>
        </w:tc>
        <w:tc>
          <w:tcPr>
            <w:tcW w:w="6390" w:type="dxa"/>
            <w:vAlign w:val="center"/>
          </w:tcPr>
          <w:p w14:paraId="66726E04" w14:textId="247F235D" w:rsidR="003B6EFE" w:rsidRPr="00751053" w:rsidRDefault="00273EBA" w:rsidP="003B6EFE">
            <w:r>
              <w:t>Local Amendment regarding underwater luminaires.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751053" w:rsidRDefault="008E556F" w:rsidP="003B6EFE">
            <w:pPr>
              <w:jc w:val="center"/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7B216D46" w14:textId="77777777" w:rsidR="00C65BD0" w:rsidRDefault="00273EBA" w:rsidP="00C65BD0">
            <w:pPr>
              <w:jc w:val="center"/>
            </w:pPr>
            <w:r>
              <w:t>Pinellas County Construction Industry Licensing Board</w:t>
            </w:r>
          </w:p>
          <w:p w14:paraId="18906148" w14:textId="77777777" w:rsidR="00273EBA" w:rsidRDefault="00273EBA" w:rsidP="00C65BD0">
            <w:pPr>
              <w:jc w:val="center"/>
            </w:pPr>
            <w:r>
              <w:t>(PCCILB)</w:t>
            </w:r>
          </w:p>
          <w:p w14:paraId="584CAD47" w14:textId="4878819D" w:rsidR="0063789A" w:rsidRDefault="0063789A" w:rsidP="00C65BD0">
            <w:pPr>
              <w:jc w:val="center"/>
            </w:pPr>
            <w:r>
              <w:t>Pg 3</w:t>
            </w:r>
          </w:p>
        </w:tc>
        <w:tc>
          <w:tcPr>
            <w:tcW w:w="1971" w:type="dxa"/>
            <w:vAlign w:val="center"/>
          </w:tcPr>
          <w:p w14:paraId="5DD1F10A" w14:textId="77777777" w:rsidR="00A56F02" w:rsidRDefault="00273EBA" w:rsidP="00C65BD0">
            <w:pPr>
              <w:jc w:val="center"/>
            </w:pPr>
            <w:r>
              <w:t xml:space="preserve">FBC </w:t>
            </w:r>
          </w:p>
          <w:p w14:paraId="55D200AB" w14:textId="77777777" w:rsidR="00273EBA" w:rsidRDefault="00273EBA" w:rsidP="00C65BD0">
            <w:pPr>
              <w:jc w:val="center"/>
            </w:pPr>
            <w:r>
              <w:t>Building</w:t>
            </w:r>
          </w:p>
          <w:p w14:paraId="7524F41F" w14:textId="6AC4A3D7" w:rsidR="00273EBA" w:rsidRDefault="00273EBA" w:rsidP="00C65BD0">
            <w:pPr>
              <w:jc w:val="center"/>
            </w:pPr>
            <w:r>
              <w:t xml:space="preserve">2701.1 </w:t>
            </w:r>
          </w:p>
        </w:tc>
        <w:tc>
          <w:tcPr>
            <w:tcW w:w="6390" w:type="dxa"/>
            <w:vAlign w:val="center"/>
          </w:tcPr>
          <w:p w14:paraId="25B632FD" w14:textId="3F28A6FC" w:rsidR="00C65BD0" w:rsidRPr="00751053" w:rsidRDefault="00273EBA" w:rsidP="00C65BD0">
            <w:r>
              <w:t>Local Amendment regarding NFPA 70 (NEC) regarding equipment grounding conductor size.</w:t>
            </w:r>
          </w:p>
        </w:tc>
        <w:tc>
          <w:tcPr>
            <w:tcW w:w="2961" w:type="dxa"/>
            <w:vAlign w:val="center"/>
          </w:tcPr>
          <w:p w14:paraId="6E78DEFA" w14:textId="69B58B4A" w:rsidR="00C65BD0" w:rsidRDefault="00C65BD0" w:rsidP="00C65BD0">
            <w:pPr>
              <w:jc w:val="center"/>
            </w:pP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78C4DFF6" w14:textId="77777777" w:rsidR="00C65BD0" w:rsidRDefault="00273EBA" w:rsidP="00C65BD0">
            <w:pPr>
              <w:jc w:val="center"/>
            </w:pPr>
            <w:r>
              <w:t>Broward County</w:t>
            </w:r>
          </w:p>
          <w:p w14:paraId="5D94AF9F" w14:textId="4FC4E7D4" w:rsidR="0063789A" w:rsidRDefault="0063789A" w:rsidP="00C65BD0">
            <w:pPr>
              <w:jc w:val="center"/>
            </w:pPr>
            <w:r>
              <w:t>Pg 5</w:t>
            </w:r>
          </w:p>
        </w:tc>
        <w:tc>
          <w:tcPr>
            <w:tcW w:w="1971" w:type="dxa"/>
            <w:vAlign w:val="center"/>
          </w:tcPr>
          <w:p w14:paraId="1DA1446B" w14:textId="77777777" w:rsidR="00A56F02" w:rsidRDefault="00273EBA" w:rsidP="00C65BD0">
            <w:pPr>
              <w:jc w:val="center"/>
            </w:pPr>
            <w:r>
              <w:t>FBC</w:t>
            </w:r>
          </w:p>
          <w:p w14:paraId="79876F2E" w14:textId="77777777" w:rsidR="00273EBA" w:rsidRDefault="00273EBA" w:rsidP="00C65BD0">
            <w:pPr>
              <w:jc w:val="center"/>
            </w:pPr>
            <w:r>
              <w:t>Building</w:t>
            </w:r>
          </w:p>
          <w:p w14:paraId="3CF7B8DF" w14:textId="41367351" w:rsidR="00273EBA" w:rsidRDefault="00273EBA" w:rsidP="00C65BD0">
            <w:pPr>
              <w:jc w:val="center"/>
            </w:pPr>
            <w:r>
              <w:t>454.1.4.1.1</w:t>
            </w:r>
          </w:p>
        </w:tc>
        <w:tc>
          <w:tcPr>
            <w:tcW w:w="6390" w:type="dxa"/>
            <w:vAlign w:val="center"/>
          </w:tcPr>
          <w:p w14:paraId="616334C3" w14:textId="22ABF5FA" w:rsidR="00C65BD0" w:rsidRDefault="00273EBA" w:rsidP="00C65BD0">
            <w:r>
              <w:t>Local Amendment regarding Maximum Voltage for luminaires.</w:t>
            </w:r>
          </w:p>
        </w:tc>
        <w:tc>
          <w:tcPr>
            <w:tcW w:w="2961" w:type="dxa"/>
            <w:vAlign w:val="center"/>
          </w:tcPr>
          <w:p w14:paraId="3D654934" w14:textId="4A717E67" w:rsidR="00C65BD0" w:rsidRDefault="00C65BD0" w:rsidP="00C65BD0">
            <w:pPr>
              <w:jc w:val="center"/>
            </w:pP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1742B76" w14:textId="4CD2A8B8" w:rsidR="000577D5" w:rsidRPr="007B5176" w:rsidRDefault="000577D5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B43784" w14:textId="0259DF28" w:rsidR="000577D5" w:rsidRPr="007B5176" w:rsidRDefault="000577D5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5CC2A123" w14:textId="67996238" w:rsidR="00C65BD0" w:rsidRPr="007B5176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7B5176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5ED0" w14:textId="77777777" w:rsidR="00925BF7" w:rsidRDefault="00925BF7" w:rsidP="00925BF7">
      <w:pPr>
        <w:spacing w:after="0" w:line="240" w:lineRule="auto"/>
      </w:pPr>
      <w:r>
        <w:separator/>
      </w:r>
    </w:p>
  </w:endnote>
  <w:endnote w:type="continuationSeparator" w:id="0">
    <w:p w14:paraId="75FB0080" w14:textId="77777777" w:rsidR="00925BF7" w:rsidRDefault="00925BF7" w:rsidP="009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80514"/>
      <w:docPartObj>
        <w:docPartGallery w:val="Page Numbers (Bottom of Page)"/>
        <w:docPartUnique/>
      </w:docPartObj>
    </w:sdtPr>
    <w:sdtEndPr/>
    <w:sdtContent>
      <w:p w14:paraId="46E20363" w14:textId="51B734CF" w:rsidR="00925BF7" w:rsidRDefault="00925BF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4B33479" w14:textId="77777777" w:rsidR="00925BF7" w:rsidRDefault="00925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298F" w14:textId="77777777" w:rsidR="00925BF7" w:rsidRDefault="00925BF7" w:rsidP="00925BF7">
      <w:pPr>
        <w:spacing w:after="0" w:line="240" w:lineRule="auto"/>
      </w:pPr>
      <w:r>
        <w:separator/>
      </w:r>
    </w:p>
  </w:footnote>
  <w:footnote w:type="continuationSeparator" w:id="0">
    <w:p w14:paraId="5CDA7A12" w14:textId="77777777" w:rsidR="00925BF7" w:rsidRDefault="00925BF7" w:rsidP="0092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0577D5"/>
    <w:rsid w:val="001166C8"/>
    <w:rsid w:val="0019481F"/>
    <w:rsid w:val="001C5E2E"/>
    <w:rsid w:val="00273EBA"/>
    <w:rsid w:val="002B5301"/>
    <w:rsid w:val="00300D51"/>
    <w:rsid w:val="00355E4C"/>
    <w:rsid w:val="003657C0"/>
    <w:rsid w:val="0039051B"/>
    <w:rsid w:val="003B6EFE"/>
    <w:rsid w:val="004C759D"/>
    <w:rsid w:val="00570460"/>
    <w:rsid w:val="005A6C98"/>
    <w:rsid w:val="005E559A"/>
    <w:rsid w:val="0063789A"/>
    <w:rsid w:val="006641AB"/>
    <w:rsid w:val="006C160A"/>
    <w:rsid w:val="006E7A72"/>
    <w:rsid w:val="00700C40"/>
    <w:rsid w:val="00751053"/>
    <w:rsid w:val="007B5176"/>
    <w:rsid w:val="007F3CEB"/>
    <w:rsid w:val="00863570"/>
    <w:rsid w:val="008977B7"/>
    <w:rsid w:val="008E556F"/>
    <w:rsid w:val="00925BF7"/>
    <w:rsid w:val="00A56F02"/>
    <w:rsid w:val="00A63E82"/>
    <w:rsid w:val="00A96CF0"/>
    <w:rsid w:val="00B34DA3"/>
    <w:rsid w:val="00B4712C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F7"/>
  </w:style>
  <w:style w:type="paragraph" w:styleId="Footer">
    <w:name w:val="footer"/>
    <w:basedOn w:val="Normal"/>
    <w:link w:val="Foot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2025-04-25T16:04:00Z</dcterms:created>
  <dcterms:modified xsi:type="dcterms:W3CDTF">2025-04-25T16:04:00Z</dcterms:modified>
</cp:coreProperties>
</file>