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 w:rsidP="0025012F">
      <w:pPr>
        <w:spacing w:before="79"/>
        <w:ind w:right="3871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8A592C" w:rsidRPr="008A592C" w:rsidRDefault="008A592C" w:rsidP="008A592C">
      <w:pPr>
        <w:adjustRightInd w:val="0"/>
        <w:spacing w:line="260" w:lineRule="atLeast"/>
        <w:ind w:left="1440"/>
        <w:jc w:val="both"/>
        <w:outlineLvl w:val="1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</w:t>
      </w:r>
      <w:r w:rsidRPr="008A592C">
        <w:rPr>
          <w:b/>
          <w:color w:val="000000"/>
          <w:sz w:val="20"/>
          <w:szCs w:val="20"/>
        </w:rPr>
        <w:t>61G20-2.005</w:t>
      </w:r>
      <w:r w:rsidRPr="008A592C">
        <w:rPr>
          <w:sz w:val="20"/>
          <w:szCs w:val="20"/>
        </w:rPr>
        <w:t xml:space="preserve"> </w:t>
      </w:r>
      <w:r w:rsidRPr="008A592C">
        <w:rPr>
          <w:b/>
          <w:bCs/>
          <w:sz w:val="20"/>
          <w:szCs w:val="20"/>
        </w:rPr>
        <w:t>Alternative Plans Review and Inspection Forms Adopted.</w:t>
      </w:r>
      <w:r w:rsidRPr="008A592C">
        <w:rPr>
          <w:sz w:val="20"/>
          <w:szCs w:val="20"/>
        </w:rPr>
        <w:t xml:space="preserve"> </w:t>
      </w:r>
    </w:p>
    <w:p w:rsidR="008A592C" w:rsidRPr="008A592C" w:rsidRDefault="008A592C" w:rsidP="008A592C">
      <w:pPr>
        <w:adjustRightInd w:val="0"/>
        <w:spacing w:line="260" w:lineRule="atLeast"/>
        <w:ind w:left="1440"/>
        <w:jc w:val="both"/>
        <w:rPr>
          <w:sz w:val="20"/>
          <w:szCs w:val="20"/>
        </w:rPr>
      </w:pPr>
      <w:r w:rsidRPr="008A592C">
        <w:rPr>
          <w:sz w:val="20"/>
          <w:szCs w:val="20"/>
        </w:rPr>
        <w:t xml:space="preserve">The following forms are adopted for use in conjunction with utilization of a private provider to perform plan review and inspection and may be obtained on the internet at </w:t>
      </w:r>
      <w:r w:rsidRPr="008A592C">
        <w:rPr>
          <w:sz w:val="20"/>
          <w:szCs w:val="20"/>
          <w:highlight w:val="yellow"/>
          <w:u w:val="single"/>
        </w:rPr>
        <w:t>https://www.floridabuilding.org/fbc/committees/Private_Providers/Private_Providers.htm</w:t>
      </w:r>
      <w:r w:rsidRPr="008A592C">
        <w:rPr>
          <w:sz w:val="20"/>
          <w:szCs w:val="20"/>
          <w:highlight w:val="yellow"/>
        </w:rPr>
        <w:t xml:space="preserve"> </w:t>
      </w:r>
      <w:r w:rsidRPr="008A592C">
        <w:rPr>
          <w:strike/>
          <w:sz w:val="20"/>
          <w:szCs w:val="20"/>
          <w:highlight w:val="yellow"/>
        </w:rPr>
        <w:t>http://www.dca.state.fl.us/fbc/forms/1_forms.htm</w:t>
      </w:r>
      <w:r w:rsidRPr="008A592C">
        <w:rPr>
          <w:sz w:val="20"/>
          <w:szCs w:val="20"/>
        </w:rPr>
        <w:t>:</w:t>
      </w:r>
    </w:p>
    <w:p w:rsidR="008A592C" w:rsidRPr="008A592C" w:rsidRDefault="008A592C" w:rsidP="008A592C">
      <w:pPr>
        <w:adjustRightInd w:val="0"/>
        <w:spacing w:line="260" w:lineRule="atLeast"/>
        <w:ind w:left="1440" w:firstLine="720"/>
        <w:jc w:val="both"/>
        <w:rPr>
          <w:sz w:val="20"/>
          <w:szCs w:val="20"/>
        </w:rPr>
      </w:pPr>
      <w:r w:rsidRPr="008A592C">
        <w:rPr>
          <w:strike/>
          <w:sz w:val="20"/>
          <w:szCs w:val="20"/>
        </w:rPr>
        <w:t xml:space="preserve">(1) </w:t>
      </w:r>
      <w:r w:rsidRPr="008A592C">
        <w:rPr>
          <w:sz w:val="20"/>
          <w:szCs w:val="20"/>
        </w:rPr>
        <w:t xml:space="preserve">Notice to Building Official of Use of Private Provider, Form Number 61G20-2.005-2002-01, effective </w:t>
      </w:r>
      <w:r w:rsidRPr="008A592C">
        <w:rPr>
          <w:sz w:val="20"/>
          <w:szCs w:val="20"/>
          <w:highlight w:val="yellow"/>
          <w:u w:val="single"/>
        </w:rPr>
        <w:t>July 2021</w:t>
      </w:r>
      <w:r w:rsidRPr="008A592C">
        <w:rPr>
          <w:sz w:val="20"/>
          <w:szCs w:val="20"/>
          <w:highlight w:val="yellow"/>
        </w:rPr>
        <w:t xml:space="preserve"> </w:t>
      </w:r>
      <w:r w:rsidRPr="008A592C">
        <w:rPr>
          <w:strike/>
          <w:sz w:val="20"/>
          <w:szCs w:val="20"/>
          <w:highlight w:val="yellow"/>
        </w:rPr>
        <w:t>January 20, 2003</w:t>
      </w:r>
      <w:r w:rsidRPr="008A592C">
        <w:rPr>
          <w:strike/>
          <w:sz w:val="20"/>
          <w:szCs w:val="20"/>
        </w:rPr>
        <w:t>;</w:t>
      </w:r>
    </w:p>
    <w:p w:rsidR="008A592C" w:rsidRPr="008A592C" w:rsidRDefault="008A592C" w:rsidP="008A592C">
      <w:pPr>
        <w:adjustRightInd w:val="0"/>
        <w:spacing w:line="260" w:lineRule="atLeast"/>
        <w:ind w:left="1440" w:firstLine="720"/>
        <w:jc w:val="both"/>
        <w:rPr>
          <w:strike/>
          <w:sz w:val="20"/>
          <w:szCs w:val="20"/>
          <w:highlight w:val="yellow"/>
        </w:rPr>
      </w:pPr>
      <w:r w:rsidRPr="008A592C">
        <w:rPr>
          <w:strike/>
          <w:sz w:val="20"/>
          <w:szCs w:val="20"/>
          <w:highlight w:val="yellow"/>
        </w:rPr>
        <w:t>(2) Private Provider Plan Compliance Affidavit, Form Number 61G20-2.005-2002-02, effective January 20, 2003;</w:t>
      </w:r>
    </w:p>
    <w:p w:rsidR="008A592C" w:rsidRPr="008A592C" w:rsidRDefault="008A592C" w:rsidP="008A592C">
      <w:pPr>
        <w:adjustRightInd w:val="0"/>
        <w:spacing w:line="260" w:lineRule="atLeast"/>
        <w:ind w:left="2160"/>
        <w:jc w:val="both"/>
        <w:rPr>
          <w:strike/>
          <w:sz w:val="20"/>
          <w:szCs w:val="20"/>
        </w:rPr>
      </w:pPr>
      <w:r w:rsidRPr="008A592C">
        <w:rPr>
          <w:strike/>
          <w:sz w:val="20"/>
          <w:szCs w:val="20"/>
          <w:highlight w:val="yellow"/>
        </w:rPr>
        <w:t>(3) Job Site Private Provider Identification Form, Form Number 61G20-2.005-2005-01, effective February 1, 2006</w:t>
      </w:r>
      <w:r w:rsidRPr="008A592C">
        <w:rPr>
          <w:sz w:val="20"/>
          <w:szCs w:val="20"/>
          <w:highlight w:val="yellow"/>
        </w:rPr>
        <w:t>.</w:t>
      </w:r>
    </w:p>
    <w:p w:rsidR="008A592C" w:rsidRPr="008A592C" w:rsidRDefault="008A592C" w:rsidP="008A592C">
      <w:pPr>
        <w:adjustRightInd w:val="0"/>
        <w:spacing w:before="120" w:after="240" w:line="260" w:lineRule="atLeast"/>
        <w:ind w:left="1440"/>
        <w:jc w:val="both"/>
        <w:rPr>
          <w:i/>
          <w:sz w:val="18"/>
          <w:szCs w:val="18"/>
        </w:rPr>
      </w:pPr>
      <w:proofErr w:type="gramStart"/>
      <w:r w:rsidRPr="008A592C">
        <w:rPr>
          <w:i/>
          <w:sz w:val="18"/>
          <w:szCs w:val="18"/>
        </w:rPr>
        <w:t>Rulemaking Authority 553.791(4), (5) FS.</w:t>
      </w:r>
      <w:proofErr w:type="gramEnd"/>
      <w:r w:rsidRPr="008A592C">
        <w:rPr>
          <w:i/>
          <w:sz w:val="18"/>
          <w:szCs w:val="18"/>
        </w:rPr>
        <w:t xml:space="preserve"> Law Implemented 553.791(4), (5) FS. History–New 1-20-03, </w:t>
      </w:r>
      <w:r w:rsidRPr="008A592C">
        <w:rPr>
          <w:i/>
          <w:sz w:val="18"/>
          <w:szCs w:val="18"/>
          <w:highlight w:val="yellow"/>
        </w:rPr>
        <w:t>Amended 7-21-08</w:t>
      </w:r>
      <w:proofErr w:type="gramStart"/>
      <w:r w:rsidRPr="008A592C">
        <w:rPr>
          <w:i/>
          <w:sz w:val="18"/>
          <w:szCs w:val="18"/>
          <w:highlight w:val="yellow"/>
          <w:u w:val="single"/>
        </w:rPr>
        <w:t>,</w:t>
      </w:r>
      <w:r w:rsidRPr="008A592C">
        <w:rPr>
          <w:i/>
          <w:sz w:val="18"/>
          <w:szCs w:val="18"/>
          <w:u w:val="single"/>
        </w:rPr>
        <w:t xml:space="preserve">           </w:t>
      </w:r>
      <w:r w:rsidRPr="008A592C">
        <w:rPr>
          <w:i/>
          <w:sz w:val="18"/>
          <w:szCs w:val="18"/>
        </w:rPr>
        <w:t>,</w:t>
      </w:r>
      <w:proofErr w:type="gramEnd"/>
      <w:r w:rsidRPr="008A592C">
        <w:rPr>
          <w:i/>
          <w:sz w:val="18"/>
          <w:szCs w:val="18"/>
        </w:rPr>
        <w:t xml:space="preserve"> Formerly 9B-3.053, 9N-2.005.</w:t>
      </w:r>
    </w:p>
    <w:p w:rsidR="0025012F" w:rsidRDefault="0025012F" w:rsidP="00BA76C0">
      <w:pPr>
        <w:spacing w:before="79"/>
        <w:ind w:right="3871"/>
        <w:jc w:val="both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25012F" w:rsidRDefault="0025012F" w:rsidP="008A592C">
      <w:pPr>
        <w:spacing w:before="79"/>
        <w:ind w:right="3871"/>
        <w:rPr>
          <w:b/>
          <w:sz w:val="24"/>
        </w:rPr>
      </w:pPr>
    </w:p>
    <w:p w:rsidR="008A592C" w:rsidRDefault="008A592C" w:rsidP="008A592C">
      <w:pPr>
        <w:spacing w:before="79"/>
        <w:ind w:right="3871"/>
        <w:rPr>
          <w:b/>
          <w:sz w:val="24"/>
        </w:rPr>
      </w:pPr>
      <w:bookmarkStart w:id="0" w:name="_GoBack"/>
      <w:bookmarkEnd w:id="0"/>
    </w:p>
    <w:p w:rsidR="0025012F" w:rsidRDefault="0025012F">
      <w:pPr>
        <w:spacing w:before="79"/>
        <w:ind w:left="3890" w:right="3871"/>
        <w:jc w:val="center"/>
        <w:rPr>
          <w:b/>
          <w:sz w:val="24"/>
        </w:rPr>
      </w:pPr>
    </w:p>
    <w:p w:rsidR="00390ED2" w:rsidRDefault="008A592C">
      <w:pPr>
        <w:spacing w:before="79"/>
        <w:ind w:left="3890" w:right="3871"/>
        <w:jc w:val="center"/>
        <w:rPr>
          <w:b/>
          <w:sz w:val="24"/>
        </w:rPr>
      </w:pPr>
      <w:r>
        <w:rPr>
          <w:b/>
          <w:sz w:val="24"/>
        </w:rPr>
        <w:lastRenderedPageBreak/>
        <w:t>Form # 9B-3.053-2002-01</w:t>
      </w:r>
    </w:p>
    <w:p w:rsidR="00390ED2" w:rsidRDefault="008A592C">
      <w:pPr>
        <w:pStyle w:val="Title"/>
      </w:pPr>
      <w:r>
        <w:t>Notice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Provider</w:t>
      </w:r>
    </w:p>
    <w:p w:rsidR="00390ED2" w:rsidRDefault="008A592C">
      <w:pPr>
        <w:spacing w:before="8" w:line="253" w:lineRule="exact"/>
        <w:ind w:left="3890" w:right="3871"/>
        <w:jc w:val="center"/>
        <w:rPr>
          <w:b/>
        </w:rPr>
      </w:pPr>
      <w:r>
        <w:rPr>
          <w:b/>
        </w:rPr>
        <w:t>Effective</w:t>
      </w:r>
      <w:r>
        <w:rPr>
          <w:b/>
          <w:spacing w:val="-1"/>
        </w:rPr>
        <w:t xml:space="preserve"> </w:t>
      </w:r>
      <w:r>
        <w:rPr>
          <w:b/>
        </w:rPr>
        <w:t>January</w:t>
      </w:r>
      <w:r>
        <w:rPr>
          <w:b/>
          <w:spacing w:val="-1"/>
        </w:rPr>
        <w:t xml:space="preserve"> </w:t>
      </w:r>
      <w:r>
        <w:rPr>
          <w:b/>
        </w:rPr>
        <w:t>20,</w:t>
      </w:r>
      <w:r>
        <w:rPr>
          <w:b/>
          <w:spacing w:val="-1"/>
        </w:rPr>
        <w:t xml:space="preserve"> </w:t>
      </w:r>
      <w:r>
        <w:rPr>
          <w:b/>
        </w:rPr>
        <w:t>2003</w:t>
      </w:r>
    </w:p>
    <w:p w:rsidR="00390ED2" w:rsidRDefault="008A592C">
      <w:pPr>
        <w:spacing w:line="253" w:lineRule="exact"/>
        <w:ind w:left="3890" w:right="3871"/>
        <w:jc w:val="center"/>
        <w:rPr>
          <w:b/>
        </w:rPr>
      </w:pPr>
      <w:proofErr w:type="gramStart"/>
      <w:r>
        <w:rPr>
          <w:b/>
        </w:rPr>
        <w:t>Revised</w:t>
      </w:r>
      <w:r>
        <w:rPr>
          <w:b/>
          <w:spacing w:val="-1"/>
        </w:rPr>
        <w:t xml:space="preserve"> </w:t>
      </w:r>
      <w:r>
        <w:rPr>
          <w:b/>
        </w:rPr>
        <w:t>July</w:t>
      </w:r>
      <w:r>
        <w:rPr>
          <w:b/>
          <w:spacing w:val="-1"/>
        </w:rPr>
        <w:t xml:space="preserve"> </w:t>
      </w:r>
      <w:r>
        <w:rPr>
          <w:b/>
        </w:rPr>
        <w:t>1,</w:t>
      </w:r>
      <w:r>
        <w:rPr>
          <w:b/>
          <w:spacing w:val="-1"/>
        </w:rPr>
        <w:t xml:space="preserve"> </w:t>
      </w:r>
      <w:r>
        <w:rPr>
          <w:b/>
        </w:rPr>
        <w:t>2021.</w:t>
      </w:r>
      <w:proofErr w:type="gramEnd"/>
    </w:p>
    <w:p w:rsidR="00390ED2" w:rsidRDefault="00390ED2">
      <w:pPr>
        <w:pStyle w:val="BodyText"/>
        <w:spacing w:before="10"/>
        <w:rPr>
          <w:b/>
          <w:sz w:val="22"/>
        </w:rPr>
      </w:pPr>
    </w:p>
    <w:p w:rsidR="00390ED2" w:rsidRDefault="008A592C">
      <w:pPr>
        <w:pStyle w:val="BodyText"/>
        <w:tabs>
          <w:tab w:val="left" w:pos="6259"/>
          <w:tab w:val="left" w:pos="10259"/>
        </w:tabs>
        <w:spacing w:before="1" w:line="480" w:lineRule="auto"/>
        <w:ind w:left="120" w:right="938"/>
      </w:pPr>
      <w:r>
        <w:t>Project</w:t>
      </w:r>
      <w:r>
        <w:rPr>
          <w:spacing w:val="-2"/>
        </w:rPr>
        <w:t xml:space="preserve"> </w:t>
      </w:r>
      <w:r>
        <w:t>Name:</w:t>
      </w:r>
      <w:r>
        <w:rPr>
          <w:spacing w:val="20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Parcel</w:t>
      </w:r>
      <w:r>
        <w:rPr>
          <w:spacing w:val="-2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ID: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D2" w:rsidRDefault="008A592C">
      <w:pPr>
        <w:pStyle w:val="BodyText"/>
        <w:tabs>
          <w:tab w:val="left" w:pos="2997"/>
          <w:tab w:val="left" w:pos="6601"/>
        </w:tabs>
        <w:ind w:left="120"/>
      </w:pPr>
      <w:r>
        <w:pict>
          <v:shape id="docshape2" o:spid="_x0000_s1036" style="position:absolute;left:0;text-align:left;margin-left:172.05pt;margin-top:14.3pt;width:363.95pt;height:.6pt;z-index:-15728640;mso-wrap-distance-left:0;mso-wrap-distance-right:0;mso-position-horizontal-relative:page" coordorigin="3441,286" coordsize="7279,12" path="m10720,286r-2600,l6041,286r-2600,l3441,298r2600,l8120,298r2600,l10720,286xe" fillcolor="black" stroked="f">
            <v:path arrowok="t"/>
            <w10:wrap type="topAndBottom" anchorx="page"/>
          </v:shape>
        </w:pic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provided:</w:t>
      </w:r>
      <w:r>
        <w:tab/>
        <w:t>Plans</w:t>
      </w:r>
      <w:r>
        <w:rPr>
          <w:spacing w:val="1"/>
        </w:rPr>
        <w:t xml:space="preserve"> </w:t>
      </w:r>
      <w:r>
        <w:t>Review</w:t>
      </w:r>
      <w:r>
        <w:tab/>
        <w:t>Inspections</w:t>
      </w:r>
    </w:p>
    <w:p w:rsidR="00390ED2" w:rsidRDefault="00390ED2">
      <w:pPr>
        <w:pStyle w:val="BodyText"/>
        <w:rPr>
          <w:sz w:val="22"/>
        </w:rPr>
      </w:pPr>
    </w:p>
    <w:p w:rsidR="00390ED2" w:rsidRDefault="008A592C">
      <w:pPr>
        <w:pStyle w:val="BodyText"/>
        <w:ind w:left="839" w:right="524"/>
      </w:pPr>
      <w:r>
        <w:t>Note: If the notice applies to either private plan review or private inspection services the Building</w:t>
      </w:r>
      <w:r>
        <w:rPr>
          <w:spacing w:val="1"/>
        </w:rPr>
        <w:t xml:space="preserve"> </w:t>
      </w:r>
      <w:r>
        <w:t xml:space="preserve">Official may require, at his or her discretion, the private provider </w:t>
      </w:r>
      <w:proofErr w:type="gramStart"/>
      <w:r>
        <w:t>be</w:t>
      </w:r>
      <w:proofErr w:type="gramEnd"/>
      <w:r>
        <w:t xml:space="preserve"> used for both services pursuant to</w:t>
      </w:r>
      <w:r>
        <w:rPr>
          <w:spacing w:val="-57"/>
        </w:rPr>
        <w:t xml:space="preserve"> </w:t>
      </w:r>
      <w:r>
        <w:t>Section 553.791(2)</w:t>
      </w:r>
      <w:r>
        <w:rPr>
          <w:spacing w:val="-1"/>
        </w:rPr>
        <w:t xml:space="preserve"> </w:t>
      </w:r>
      <w:r>
        <w:t>Florida Statute.</w:t>
      </w:r>
    </w:p>
    <w:p w:rsidR="00390ED2" w:rsidRDefault="00390ED2">
      <w:pPr>
        <w:pStyle w:val="BodyText"/>
      </w:pPr>
    </w:p>
    <w:p w:rsidR="00390ED2" w:rsidRDefault="008A592C">
      <w:pPr>
        <w:pStyle w:val="BodyText"/>
        <w:tabs>
          <w:tab w:val="left" w:pos="10281"/>
        </w:tabs>
        <w:ind w:left="119" w:right="149"/>
      </w:pPr>
      <w:r>
        <w:t>I</w:t>
      </w:r>
      <w:r>
        <w:rPr>
          <w:u w:val="single"/>
        </w:rPr>
        <w:tab/>
      </w:r>
      <w:r>
        <w:t>, the fee</w:t>
      </w:r>
      <w:r>
        <w:rPr>
          <w:spacing w:val="-57"/>
        </w:rPr>
        <w:t xml:space="preserve"> </w:t>
      </w:r>
      <w:r>
        <w:t>owner, affirm I have entered into a contract with the Private Provider indicated below to conduct the services</w:t>
      </w:r>
      <w:r>
        <w:rPr>
          <w:spacing w:val="1"/>
        </w:rPr>
        <w:t xml:space="preserve"> </w:t>
      </w:r>
      <w:r>
        <w:t>indicated above.</w:t>
      </w:r>
    </w:p>
    <w:p w:rsidR="00390ED2" w:rsidRDefault="00390ED2">
      <w:pPr>
        <w:pStyle w:val="BodyText"/>
        <w:spacing w:before="2"/>
        <w:rPr>
          <w:sz w:val="16"/>
        </w:rPr>
      </w:pPr>
    </w:p>
    <w:p w:rsidR="00390ED2" w:rsidRDefault="008A592C">
      <w:pPr>
        <w:pStyle w:val="BodyText"/>
        <w:tabs>
          <w:tab w:val="left" w:pos="9254"/>
          <w:tab w:val="left" w:pos="10714"/>
        </w:tabs>
        <w:spacing w:before="90" w:line="480" w:lineRule="auto"/>
        <w:ind w:left="120" w:right="484"/>
      </w:pPr>
      <w:r>
        <w:t>Private</w:t>
      </w:r>
      <w:r>
        <w:rPr>
          <w:spacing w:val="-3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 xml:space="preserve">Firm: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Private</w:t>
      </w:r>
      <w:r>
        <w:rPr>
          <w:spacing w:val="-2"/>
        </w:rPr>
        <w:t xml:space="preserve"> </w:t>
      </w:r>
      <w:r>
        <w:t xml:space="preserve">Provider: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D2" w:rsidRDefault="008A592C">
      <w:pPr>
        <w:pStyle w:val="BodyText"/>
        <w:tabs>
          <w:tab w:val="left" w:pos="1201"/>
          <w:tab w:val="left" w:pos="5934"/>
          <w:tab w:val="left" w:pos="9334"/>
        </w:tabs>
        <w:spacing w:before="1" w:line="480" w:lineRule="auto"/>
        <w:ind w:left="119" w:right="1864"/>
      </w:pP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D2" w:rsidRDefault="008A592C">
      <w:pPr>
        <w:pStyle w:val="BodyText"/>
        <w:tabs>
          <w:tab w:val="left" w:pos="6314"/>
        </w:tabs>
        <w:ind w:left="119"/>
      </w:pPr>
      <w:r>
        <w:t>Email</w:t>
      </w:r>
      <w:r>
        <w:rPr>
          <w:spacing w:val="-13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D2" w:rsidRDefault="00390ED2">
      <w:pPr>
        <w:pStyle w:val="BodyText"/>
        <w:spacing w:before="11"/>
        <w:rPr>
          <w:sz w:val="23"/>
        </w:rPr>
      </w:pPr>
    </w:p>
    <w:p w:rsidR="00390ED2" w:rsidRDefault="008A592C">
      <w:pPr>
        <w:pStyle w:val="BodyText"/>
        <w:tabs>
          <w:tab w:val="left" w:pos="9314"/>
        </w:tabs>
        <w:ind w:left="120"/>
      </w:pPr>
      <w:r>
        <w:t>Florida</w:t>
      </w:r>
      <w:r>
        <w:rPr>
          <w:spacing w:val="-1"/>
        </w:rPr>
        <w:t xml:space="preserve"> </w:t>
      </w:r>
      <w:r>
        <w:t>License, Registration or</w:t>
      </w:r>
      <w:r>
        <w:rPr>
          <w:spacing w:val="-1"/>
        </w:rPr>
        <w:t xml:space="preserve"> </w:t>
      </w:r>
      <w:r>
        <w:t>Certificate #: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D2" w:rsidRDefault="00390ED2">
      <w:pPr>
        <w:pStyle w:val="BodyText"/>
      </w:pPr>
    </w:p>
    <w:p w:rsidR="00390ED2" w:rsidRDefault="008A592C">
      <w:pPr>
        <w:pStyle w:val="BodyText"/>
        <w:ind w:left="119" w:right="91"/>
      </w:pPr>
      <w:r>
        <w:t>I have elected to use one or more private providers to provide building code plans review and/or inspection</w:t>
      </w:r>
      <w:r>
        <w:rPr>
          <w:spacing w:val="1"/>
        </w:rPr>
        <w:t xml:space="preserve"> </w:t>
      </w:r>
      <w:r>
        <w:t>services on the building that is the subject of the enclosed permit application, as authorized by s. 553</w:t>
      </w:r>
      <w:r>
        <w:t>.791, Florida</w:t>
      </w:r>
      <w:r>
        <w:rPr>
          <w:spacing w:val="1"/>
        </w:rPr>
        <w:t xml:space="preserve"> </w:t>
      </w:r>
      <w:r>
        <w:t>Statutes. I understand that the local building official may not review the plans submitted or perform the required</w:t>
      </w:r>
      <w:r>
        <w:rPr>
          <w:spacing w:val="1"/>
        </w:rPr>
        <w:t xml:space="preserve"> </w:t>
      </w:r>
      <w:r>
        <w:t>building inspections to determine compliance with the applicable codes, except to the extent specified in said law.</w:t>
      </w:r>
      <w:r>
        <w:rPr>
          <w:spacing w:val="-57"/>
        </w:rPr>
        <w:t xml:space="preserve"> </w:t>
      </w:r>
      <w:r>
        <w:t>Instead, pl</w:t>
      </w:r>
      <w:r>
        <w:t>ans review and/or required building inspections will be performed by licensed or certified personnel</w:t>
      </w:r>
      <w:r>
        <w:rPr>
          <w:spacing w:val="1"/>
        </w:rPr>
        <w:t xml:space="preserve"> </w:t>
      </w:r>
      <w:r>
        <w:t>identified in the application. The law requires minimum insurance requirements for such personnel, but I</w:t>
      </w:r>
      <w:r>
        <w:rPr>
          <w:spacing w:val="1"/>
        </w:rPr>
        <w:t xml:space="preserve"> </w:t>
      </w:r>
      <w:r>
        <w:t>understand that I may require more insurance to pr</w:t>
      </w:r>
      <w:r>
        <w:t>otect my interests. By executing this form, I acknowledge that I</w:t>
      </w:r>
      <w:r>
        <w:rPr>
          <w:spacing w:val="-57"/>
        </w:rPr>
        <w:t xml:space="preserve"> </w:t>
      </w:r>
      <w:r>
        <w:t>have made inquiry regarding the competence of the licensed or certified personnel and the level of their insurance</w:t>
      </w:r>
      <w:r>
        <w:rPr>
          <w:spacing w:val="-57"/>
        </w:rPr>
        <w:t xml:space="preserve"> </w:t>
      </w:r>
      <w:r>
        <w:t>and am satisfied that my interests are adequately protected. I agree to inde</w:t>
      </w:r>
      <w:r>
        <w:t>mnify, defend, and hold harmless the</w:t>
      </w:r>
      <w:r>
        <w:rPr>
          <w:spacing w:val="1"/>
        </w:rPr>
        <w:t xml:space="preserve"> </w:t>
      </w:r>
      <w:r>
        <w:t>local government, the local building official, and their building code enforcement personnel from any and all</w:t>
      </w:r>
      <w:r>
        <w:rPr>
          <w:spacing w:val="1"/>
        </w:rPr>
        <w:t xml:space="preserve"> </w:t>
      </w:r>
      <w:r>
        <w:t>claims arising from my use of these licensed or certified personnel to perform building code inspection servi</w:t>
      </w:r>
      <w:r>
        <w:t>ces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enclosed permit application.</w:t>
      </w:r>
    </w:p>
    <w:p w:rsidR="00390ED2" w:rsidRDefault="00390ED2">
      <w:pPr>
        <w:pStyle w:val="BodyText"/>
        <w:spacing w:before="11"/>
        <w:rPr>
          <w:sz w:val="23"/>
        </w:rPr>
      </w:pPr>
    </w:p>
    <w:p w:rsidR="00390ED2" w:rsidRDefault="008A592C">
      <w:pPr>
        <w:pStyle w:val="BodyText"/>
        <w:ind w:left="120" w:right="142"/>
      </w:pPr>
      <w:r>
        <w:t>I understand the Building Official retains authority to review plans, make required inspections, and enforce the</w:t>
      </w:r>
      <w:r>
        <w:rPr>
          <w:spacing w:val="1"/>
        </w:rPr>
        <w:t xml:space="preserve"> </w:t>
      </w:r>
      <w:r>
        <w:t>applicable codes within his or her charge pursuant to the standards established by s. 553.791, Florida Statutes. If I</w:t>
      </w:r>
      <w:r>
        <w:rPr>
          <w:spacing w:val="-57"/>
        </w:rPr>
        <w:t xml:space="preserve"> </w:t>
      </w:r>
      <w:r>
        <w:t>make any changes to the listed private providers or the services to be provided by those private providers, I shall,</w:t>
      </w:r>
      <w:r>
        <w:rPr>
          <w:spacing w:val="1"/>
        </w:rPr>
        <w:t xml:space="preserve"> </w:t>
      </w:r>
      <w:r>
        <w:t>within 1 business day</w:t>
      </w:r>
      <w:r>
        <w:t xml:space="preserve"> after any change, update this notice to reflect such changes. The building plans review</w:t>
      </w:r>
      <w:r>
        <w:rPr>
          <w:spacing w:val="1"/>
        </w:rPr>
        <w:t xml:space="preserve"> </w:t>
      </w:r>
      <w:r>
        <w:t>and/or inspection services provided by the private provider is limited to building code compliance and does not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code,</w:t>
      </w:r>
      <w:r>
        <w:rPr>
          <w:spacing w:val="-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use, environmental o</w:t>
      </w:r>
      <w:r>
        <w:t>r other codes.</w:t>
      </w:r>
    </w:p>
    <w:p w:rsidR="00390ED2" w:rsidRDefault="00390ED2">
      <w:pPr>
        <w:sectPr w:rsidR="00390ED2" w:rsidSect="00BA76C0">
          <w:footerReference w:type="default" r:id="rId8"/>
          <w:type w:val="continuous"/>
          <w:pgSz w:w="12240" w:h="15840" w:code="1"/>
          <w:pgMar w:top="461" w:right="619" w:bottom="979" w:left="418" w:header="0" w:footer="792" w:gutter="0"/>
          <w:cols w:space="720"/>
          <w:titlePg/>
          <w:docGrid w:linePitch="299"/>
        </w:sectPr>
      </w:pPr>
    </w:p>
    <w:p w:rsidR="00390ED2" w:rsidRDefault="008A592C">
      <w:pPr>
        <w:pStyle w:val="BodyText"/>
        <w:spacing w:before="72"/>
        <w:ind w:left="120"/>
      </w:pPr>
      <w:r>
        <w:lastRenderedPageBreak/>
        <w:t>The</w:t>
      </w:r>
      <w:r>
        <w:rPr>
          <w:spacing w:val="-1"/>
        </w:rPr>
        <w:t xml:space="preserve"> </w:t>
      </w:r>
      <w:r>
        <w:t>following attachments are provided as required:</w:t>
      </w:r>
    </w:p>
    <w:p w:rsidR="00390ED2" w:rsidRDefault="00390ED2">
      <w:pPr>
        <w:pStyle w:val="BodyText"/>
      </w:pPr>
    </w:p>
    <w:p w:rsidR="00390ED2" w:rsidRDefault="008A592C">
      <w:pPr>
        <w:pStyle w:val="ListParagraph"/>
        <w:numPr>
          <w:ilvl w:val="0"/>
          <w:numId w:val="1"/>
        </w:numPr>
        <w:tabs>
          <w:tab w:val="left" w:pos="1081"/>
        </w:tabs>
        <w:rPr>
          <w:sz w:val="24"/>
        </w:rPr>
      </w:pPr>
      <w:r>
        <w:rPr>
          <w:sz w:val="24"/>
        </w:rPr>
        <w:t>Qualification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resumes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duly</w:t>
      </w:r>
      <w:r>
        <w:rPr>
          <w:spacing w:val="-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representatives.</w:t>
      </w:r>
    </w:p>
    <w:p w:rsidR="00390ED2" w:rsidRDefault="008A592C">
      <w:pPr>
        <w:pStyle w:val="ListParagraph"/>
        <w:numPr>
          <w:ilvl w:val="0"/>
          <w:numId w:val="1"/>
        </w:numPr>
        <w:tabs>
          <w:tab w:val="left" w:pos="1081"/>
        </w:tabs>
        <w:spacing w:before="1"/>
        <w:ind w:left="840" w:right="228" w:firstLine="0"/>
        <w:rPr>
          <w:sz w:val="24"/>
        </w:rPr>
      </w:pPr>
      <w:r>
        <w:rPr>
          <w:sz w:val="24"/>
        </w:rPr>
        <w:t>Proof of insurance for professional and comprehensive liability in the amount of $1 million per</w:t>
      </w:r>
      <w:r>
        <w:rPr>
          <w:spacing w:val="1"/>
          <w:sz w:val="24"/>
        </w:rPr>
        <w:t xml:space="preserve"> </w:t>
      </w:r>
      <w:r>
        <w:rPr>
          <w:sz w:val="24"/>
        </w:rPr>
        <w:t>occurrence relating to all services performed as a private provider, including tail coverage for a minimum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subse</w:t>
      </w:r>
      <w:r>
        <w:rPr>
          <w:sz w:val="24"/>
        </w:rPr>
        <w:t>quent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 of building code</w:t>
      </w:r>
      <w:r>
        <w:rPr>
          <w:spacing w:val="-2"/>
          <w:sz w:val="24"/>
        </w:rPr>
        <w:t xml:space="preserve"> </w:t>
      </w:r>
      <w:r>
        <w:rPr>
          <w:sz w:val="24"/>
        </w:rPr>
        <w:t>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390ED2" w:rsidRDefault="00390ED2">
      <w:pPr>
        <w:pStyle w:val="BodyText"/>
        <w:spacing w:before="2"/>
      </w:pPr>
    </w:p>
    <w:p w:rsidR="00390ED2" w:rsidRDefault="008A592C">
      <w:pPr>
        <w:tabs>
          <w:tab w:val="left" w:pos="4440"/>
          <w:tab w:val="left" w:pos="8039"/>
        </w:tabs>
        <w:ind w:left="120"/>
        <w:rPr>
          <w:b/>
          <w:sz w:val="20"/>
        </w:rPr>
      </w:pPr>
      <w:r>
        <w:rPr>
          <w:b/>
          <w:sz w:val="20"/>
        </w:rPr>
        <w:t>Individual</w:t>
      </w:r>
      <w:r>
        <w:rPr>
          <w:b/>
          <w:sz w:val="20"/>
        </w:rPr>
        <w:tab/>
        <w:t>Corporation</w:t>
      </w:r>
      <w:r>
        <w:rPr>
          <w:b/>
          <w:sz w:val="20"/>
        </w:rPr>
        <w:tab/>
        <w:t>Partnership</w:t>
      </w:r>
    </w:p>
    <w:p w:rsidR="00390ED2" w:rsidRDefault="008A592C">
      <w:pPr>
        <w:pStyle w:val="BodyText"/>
        <w:spacing w:before="3"/>
        <w:rPr>
          <w:b/>
          <w:sz w:val="17"/>
        </w:rPr>
      </w:pPr>
      <w:r>
        <w:pict>
          <v:shape id="docshape3" o:spid="_x0000_s1035" style="position:absolute;margin-left:243pt;margin-top:11.1pt;width:150.05pt;height:.1pt;z-index:-15728128;mso-wrap-distance-left:0;mso-wrap-distance-right:0;mso-position-horizontal-relative:page" coordorigin="4860,222" coordsize="3001,0" path="m4860,222r3001,e" filled="f" strokeweight=".14139mm">
            <v:path arrowok="t"/>
            <w10:wrap type="topAndBottom" anchorx="page"/>
          </v:shape>
        </w:pict>
      </w:r>
      <w:r>
        <w:pict>
          <v:shape id="docshape4" o:spid="_x0000_s1034" style="position:absolute;margin-left:425.55pt;margin-top:11.1pt;width:135pt;height:.1pt;z-index:-15727616;mso-wrap-distance-left:0;mso-wrap-distance-right:0;mso-position-horizontal-relative:page" coordorigin="8511,222" coordsize="2700,0" path="m8511,222r2699,e" filled="f" strokeweight=".14139mm">
            <v:path arrowok="t"/>
            <w10:wrap type="topAndBottom" anchorx="page"/>
          </v:shape>
        </w:pict>
      </w:r>
    </w:p>
    <w:p w:rsidR="00390ED2" w:rsidRDefault="008A592C">
      <w:pPr>
        <w:tabs>
          <w:tab w:val="left" w:pos="8039"/>
        </w:tabs>
        <w:spacing w:before="1"/>
        <w:ind w:left="4440"/>
        <w:rPr>
          <w:sz w:val="20"/>
        </w:rPr>
      </w:pPr>
      <w:r>
        <w:rPr>
          <w:sz w:val="20"/>
        </w:rPr>
        <w:t>Print</w:t>
      </w:r>
      <w:r>
        <w:rPr>
          <w:spacing w:val="-3"/>
          <w:sz w:val="20"/>
        </w:rPr>
        <w:t xml:space="preserve"> </w:t>
      </w:r>
      <w:r>
        <w:rPr>
          <w:sz w:val="20"/>
        </w:rPr>
        <w:t>Corporation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</w:rPr>
        <w:tab/>
        <w:t>Print</w:t>
      </w:r>
      <w:r>
        <w:rPr>
          <w:spacing w:val="-5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</w:p>
    <w:p w:rsidR="00390ED2" w:rsidRDefault="00390ED2">
      <w:pPr>
        <w:pStyle w:val="BodyText"/>
        <w:spacing w:before="11"/>
        <w:rPr>
          <w:sz w:val="11"/>
        </w:rPr>
      </w:pPr>
    </w:p>
    <w:p w:rsidR="00390ED2" w:rsidRDefault="008A592C">
      <w:pPr>
        <w:tabs>
          <w:tab w:val="left" w:pos="7479"/>
          <w:tab w:val="left" w:pos="8040"/>
          <w:tab w:val="left" w:pos="10730"/>
        </w:tabs>
        <w:spacing w:before="92"/>
        <w:ind w:left="4490"/>
        <w:rPr>
          <w:sz w:val="20"/>
        </w:rPr>
      </w:pPr>
      <w:r>
        <w:rPr>
          <w:sz w:val="20"/>
        </w:rPr>
        <w:t>By:</w:t>
      </w:r>
      <w:r>
        <w:rPr>
          <w:sz w:val="20"/>
          <w:u w:val="single"/>
        </w:rPr>
        <w:tab/>
      </w:r>
      <w:r>
        <w:rPr>
          <w:sz w:val="20"/>
        </w:rPr>
        <w:tab/>
        <w:t>By: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0ED2" w:rsidRDefault="008A592C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32" style="width:135.05pt;height:.45pt;mso-position-horizontal-relative:char;mso-position-vertical-relative:line" coordsize="2701,9">
            <v:line id="_x0000_s1033" style="position:absolute" from="0,4" to="2701,4" strokeweight=".14139mm"/>
            <w10:wrap type="none"/>
            <w10:anchorlock/>
          </v:group>
        </w:pict>
      </w:r>
    </w:p>
    <w:p w:rsidR="00390ED2" w:rsidRDefault="008A592C">
      <w:pPr>
        <w:tabs>
          <w:tab w:val="left" w:pos="5209"/>
          <w:tab w:val="left" w:pos="8809"/>
        </w:tabs>
        <w:spacing w:line="211" w:lineRule="exact"/>
        <w:ind w:left="840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signature</w:t>
      </w:r>
      <w:proofErr w:type="gramEnd"/>
      <w:r>
        <w:rPr>
          <w:sz w:val="20"/>
        </w:rPr>
        <w:t>)</w:t>
      </w:r>
      <w:r>
        <w:rPr>
          <w:sz w:val="20"/>
        </w:rPr>
        <w:tab/>
        <w:t>(</w:t>
      </w:r>
      <w:proofErr w:type="gramStart"/>
      <w:r>
        <w:rPr>
          <w:sz w:val="20"/>
        </w:rPr>
        <w:t>signature</w:t>
      </w:r>
      <w:proofErr w:type="gramEnd"/>
      <w:r>
        <w:rPr>
          <w:sz w:val="20"/>
        </w:rPr>
        <w:t>)</w:t>
      </w:r>
      <w:r>
        <w:rPr>
          <w:sz w:val="20"/>
        </w:rPr>
        <w:tab/>
        <w:t>(</w:t>
      </w:r>
      <w:proofErr w:type="gramStart"/>
      <w:r>
        <w:rPr>
          <w:sz w:val="20"/>
        </w:rPr>
        <w:t>signature</w:t>
      </w:r>
      <w:proofErr w:type="gramEnd"/>
      <w:r>
        <w:rPr>
          <w:sz w:val="20"/>
        </w:rPr>
        <w:t>)</w:t>
      </w:r>
    </w:p>
    <w:p w:rsidR="00390ED2" w:rsidRDefault="008A592C">
      <w:pPr>
        <w:tabs>
          <w:tab w:val="left" w:pos="4439"/>
          <w:tab w:val="left" w:pos="8038"/>
        </w:tabs>
        <w:ind w:left="120"/>
        <w:rPr>
          <w:sz w:val="20"/>
        </w:rPr>
      </w:pPr>
      <w:r>
        <w:rPr>
          <w:sz w:val="20"/>
        </w:rPr>
        <w:t>Print</w:t>
      </w:r>
      <w:r>
        <w:rPr>
          <w:sz w:val="20"/>
        </w:rPr>
        <w:tab/>
      </w:r>
      <w:proofErr w:type="spellStart"/>
      <w:r>
        <w:rPr>
          <w:sz w:val="20"/>
        </w:rPr>
        <w:t>Print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Print</w:t>
      </w:r>
      <w:proofErr w:type="spellEnd"/>
    </w:p>
    <w:p w:rsidR="00390ED2" w:rsidRDefault="00390ED2">
      <w:pPr>
        <w:rPr>
          <w:sz w:val="20"/>
        </w:rPr>
        <w:sectPr w:rsidR="00390ED2">
          <w:footerReference w:type="default" r:id="rId9"/>
          <w:pgSz w:w="12240" w:h="15840"/>
          <w:pgMar w:top="740" w:right="620" w:bottom="980" w:left="420" w:header="0" w:footer="789" w:gutter="0"/>
          <w:cols w:space="720"/>
        </w:sectPr>
      </w:pPr>
    </w:p>
    <w:p w:rsidR="00390ED2" w:rsidRDefault="008A592C">
      <w:pPr>
        <w:tabs>
          <w:tab w:val="left" w:pos="2829"/>
        </w:tabs>
        <w:ind w:left="120" w:right="38"/>
        <w:rPr>
          <w:sz w:val="20"/>
        </w:rPr>
      </w:pPr>
      <w:r>
        <w:rPr>
          <w:sz w:val="20"/>
        </w:rPr>
        <w:lastRenderedPageBreak/>
        <w:t>Name:</w:t>
      </w:r>
      <w:r>
        <w:rPr>
          <w:sz w:val="20"/>
          <w:u w:val="single"/>
        </w:rPr>
        <w:tab/>
      </w:r>
      <w:r>
        <w:rPr>
          <w:sz w:val="20"/>
        </w:rPr>
        <w:t xml:space="preserve"> Address: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0ED2" w:rsidRDefault="008A592C">
      <w:pPr>
        <w:pStyle w:val="BodyText"/>
        <w:spacing w:before="6"/>
        <w:rPr>
          <w:sz w:val="17"/>
        </w:rPr>
      </w:pPr>
      <w:r>
        <w:pict>
          <v:shape id="docshape6" o:spid="_x0000_s1031" style="position:absolute;margin-left:27pt;margin-top:11.3pt;width:135.1pt;height:.1pt;z-index:-15726592;mso-wrap-distance-left:0;mso-wrap-distance-right:0;mso-position-horizontal-relative:page" coordorigin="540,226" coordsize="2702,0" path="m540,226r2701,e" filled="f" strokeweight=".14139mm">
            <v:path arrowok="t"/>
            <w10:wrap type="topAndBottom" anchorx="page"/>
          </v:shape>
        </w:pict>
      </w:r>
    </w:p>
    <w:p w:rsidR="00390ED2" w:rsidRDefault="008A592C">
      <w:pPr>
        <w:ind w:left="119"/>
        <w:rPr>
          <w:sz w:val="20"/>
        </w:rPr>
      </w:pPr>
      <w:r>
        <w:rPr>
          <w:sz w:val="20"/>
        </w:rPr>
        <w:t>Telephone</w:t>
      </w:r>
    </w:p>
    <w:p w:rsidR="00390ED2" w:rsidRDefault="008A592C">
      <w:pPr>
        <w:tabs>
          <w:tab w:val="left" w:pos="2370"/>
        </w:tabs>
        <w:ind w:left="120"/>
        <w:rPr>
          <w:sz w:val="20"/>
        </w:rPr>
      </w:pPr>
      <w:r>
        <w:rPr>
          <w:sz w:val="20"/>
        </w:rPr>
        <w:t>No.: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0ED2" w:rsidRDefault="008A592C">
      <w:pPr>
        <w:tabs>
          <w:tab w:val="left" w:pos="2853"/>
          <w:tab w:val="left" w:pos="3030"/>
        </w:tabs>
        <w:ind w:left="119" w:right="38" w:firstLine="2"/>
        <w:rPr>
          <w:sz w:val="20"/>
        </w:rPr>
      </w:pPr>
      <w:r>
        <w:br w:type="column"/>
      </w:r>
      <w:r>
        <w:rPr>
          <w:sz w:val="20"/>
        </w:rPr>
        <w:lastRenderedPageBreak/>
        <w:t>Name: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Its: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Address: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90ED2" w:rsidRDefault="00390ED2">
      <w:pPr>
        <w:pStyle w:val="BodyText"/>
        <w:spacing w:before="7"/>
        <w:rPr>
          <w:sz w:val="19"/>
        </w:rPr>
      </w:pPr>
    </w:p>
    <w:p w:rsidR="00390ED2" w:rsidRDefault="008A592C">
      <w:pPr>
        <w:pStyle w:val="BodyText"/>
        <w:spacing w:line="20" w:lineRule="exact"/>
        <w:ind w:left="120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29" style="width:150.05pt;height:.45pt;mso-position-horizontal-relative:char;mso-position-vertical-relative:line" coordsize="3001,9">
            <v:line id="_x0000_s1030" style="position:absolute" from="0,4" to="3001,4" strokeweight=".14139mm"/>
            <w10:wrap type="none"/>
            <w10:anchorlock/>
          </v:group>
        </w:pict>
      </w:r>
    </w:p>
    <w:p w:rsidR="00390ED2" w:rsidRDefault="008A592C">
      <w:pPr>
        <w:tabs>
          <w:tab w:val="left" w:pos="2754"/>
          <w:tab w:val="left" w:pos="2829"/>
        </w:tabs>
        <w:ind w:left="119" w:right="447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Name: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Its: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Address: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90ED2" w:rsidRDefault="008A592C">
      <w:pPr>
        <w:pStyle w:val="BodyText"/>
        <w:spacing w:before="6"/>
        <w:rPr>
          <w:sz w:val="17"/>
        </w:rPr>
      </w:pPr>
      <w:r>
        <w:pict>
          <v:shape id="docshape8" o:spid="_x0000_s1028" style="position:absolute;margin-left:425.5pt;margin-top:11.3pt;width:135pt;height:.1pt;z-index:-15725568;mso-wrap-distance-left:0;mso-wrap-distance-right:0;mso-position-horizontal-relative:page" coordorigin="8510,226" coordsize="2700,0" path="m8510,226r2700,e" filled="f" strokeweight=".14139mm">
            <v:path arrowok="t"/>
            <w10:wrap type="topAndBottom" anchorx="page"/>
          </v:shape>
        </w:pict>
      </w:r>
    </w:p>
    <w:p w:rsidR="00390ED2" w:rsidRDefault="00390ED2">
      <w:pPr>
        <w:rPr>
          <w:sz w:val="17"/>
        </w:rPr>
        <w:sectPr w:rsidR="00390ED2">
          <w:type w:val="continuous"/>
          <w:pgSz w:w="12240" w:h="15840"/>
          <w:pgMar w:top="460" w:right="620" w:bottom="980" w:left="420" w:header="0" w:footer="789" w:gutter="0"/>
          <w:cols w:num="3" w:space="720" w:equalWidth="0">
            <w:col w:w="2894" w:space="1425"/>
            <w:col w:w="3116" w:space="484"/>
            <w:col w:w="3281"/>
          </w:cols>
        </w:sectPr>
      </w:pPr>
    </w:p>
    <w:p w:rsidR="00390ED2" w:rsidRDefault="008A592C">
      <w:pPr>
        <w:tabs>
          <w:tab w:val="left" w:pos="8040"/>
        </w:tabs>
        <w:ind w:left="4440"/>
        <w:rPr>
          <w:sz w:val="20"/>
        </w:rPr>
      </w:pPr>
      <w:r>
        <w:rPr>
          <w:sz w:val="20"/>
        </w:rPr>
        <w:lastRenderedPageBreak/>
        <w:t>Telephone</w:t>
      </w:r>
      <w:r>
        <w:rPr>
          <w:sz w:val="20"/>
        </w:rPr>
        <w:tab/>
      </w:r>
      <w:proofErr w:type="spellStart"/>
      <w:r>
        <w:rPr>
          <w:sz w:val="20"/>
        </w:rPr>
        <w:t>Telephone</w:t>
      </w:r>
      <w:proofErr w:type="spellEnd"/>
    </w:p>
    <w:p w:rsidR="00390ED2" w:rsidRDefault="00390ED2">
      <w:pPr>
        <w:rPr>
          <w:sz w:val="20"/>
        </w:rPr>
        <w:sectPr w:rsidR="00390ED2">
          <w:type w:val="continuous"/>
          <w:pgSz w:w="12240" w:h="15840"/>
          <w:pgMar w:top="460" w:right="620" w:bottom="980" w:left="420" w:header="0" w:footer="789" w:gutter="0"/>
          <w:cols w:space="720"/>
        </w:sectPr>
      </w:pPr>
    </w:p>
    <w:p w:rsidR="00390ED2" w:rsidRDefault="00390ED2">
      <w:pPr>
        <w:pStyle w:val="BodyText"/>
        <w:spacing w:before="2"/>
        <w:rPr>
          <w:sz w:val="20"/>
        </w:rPr>
      </w:pPr>
    </w:p>
    <w:p w:rsidR="00390ED2" w:rsidRDefault="008A592C">
      <w:pPr>
        <w:tabs>
          <w:tab w:val="left" w:pos="1379"/>
          <w:tab w:val="left" w:pos="3539"/>
        </w:tabs>
        <w:spacing w:line="480" w:lineRule="auto"/>
        <w:ind w:left="120" w:right="38" w:hanging="1"/>
        <w:rPr>
          <w:b/>
          <w:sz w:val="20"/>
        </w:rPr>
      </w:pPr>
      <w:r>
        <w:rPr>
          <w:b/>
          <w:sz w:val="20"/>
        </w:rPr>
        <w:t>Please use appropriate notary block.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COUNTY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390ED2" w:rsidRDefault="008A592C">
      <w:pPr>
        <w:tabs>
          <w:tab w:val="left" w:pos="3113"/>
        </w:tabs>
        <w:spacing w:line="229" w:lineRule="exact"/>
        <w:ind w:left="119"/>
        <w:rPr>
          <w:sz w:val="20"/>
        </w:rPr>
      </w:pPr>
      <w:r>
        <w:br w:type="column"/>
      </w:r>
      <w:r>
        <w:rPr>
          <w:sz w:val="20"/>
        </w:rPr>
        <w:lastRenderedPageBreak/>
        <w:t>No.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0ED2" w:rsidRDefault="008A592C">
      <w:pPr>
        <w:tabs>
          <w:tab w:val="left" w:pos="2370"/>
        </w:tabs>
        <w:spacing w:line="229" w:lineRule="exact"/>
        <w:ind w:left="119"/>
        <w:rPr>
          <w:sz w:val="20"/>
        </w:rPr>
      </w:pPr>
      <w:r>
        <w:br w:type="column"/>
      </w:r>
      <w:r>
        <w:rPr>
          <w:sz w:val="20"/>
        </w:rPr>
        <w:lastRenderedPageBreak/>
        <w:t>No.: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0ED2" w:rsidRDefault="00390ED2">
      <w:pPr>
        <w:spacing w:line="229" w:lineRule="exact"/>
        <w:rPr>
          <w:sz w:val="20"/>
        </w:rPr>
        <w:sectPr w:rsidR="00390ED2">
          <w:type w:val="continuous"/>
          <w:pgSz w:w="12240" w:h="15840"/>
          <w:pgMar w:top="460" w:right="620" w:bottom="980" w:left="420" w:header="0" w:footer="789" w:gutter="0"/>
          <w:cols w:num="3" w:space="720" w:equalWidth="0">
            <w:col w:w="3580" w:space="740"/>
            <w:col w:w="3155" w:space="446"/>
            <w:col w:w="3279"/>
          </w:cols>
        </w:sectPr>
      </w:pPr>
    </w:p>
    <w:p w:rsidR="00390ED2" w:rsidRDefault="008A592C">
      <w:pPr>
        <w:tabs>
          <w:tab w:val="left" w:pos="4439"/>
          <w:tab w:val="left" w:pos="8038"/>
        </w:tabs>
        <w:spacing w:line="229" w:lineRule="exact"/>
        <w:ind w:left="120"/>
        <w:rPr>
          <w:b/>
          <w:sz w:val="20"/>
        </w:rPr>
      </w:pPr>
      <w:r>
        <w:rPr>
          <w:b/>
          <w:sz w:val="20"/>
        </w:rPr>
        <w:lastRenderedPageBreak/>
        <w:t>Individual</w:t>
      </w:r>
      <w:r>
        <w:rPr>
          <w:b/>
          <w:sz w:val="20"/>
        </w:rPr>
        <w:tab/>
      </w:r>
      <w:r>
        <w:rPr>
          <w:b/>
          <w:sz w:val="20"/>
        </w:rPr>
        <w:t>Corporation</w:t>
      </w:r>
      <w:r>
        <w:rPr>
          <w:b/>
          <w:sz w:val="20"/>
        </w:rPr>
        <w:tab/>
        <w:t>Partnership</w:t>
      </w:r>
    </w:p>
    <w:p w:rsidR="00390ED2" w:rsidRDefault="008A592C">
      <w:pPr>
        <w:tabs>
          <w:tab w:val="left" w:pos="2596"/>
          <w:tab w:val="left" w:pos="4439"/>
          <w:tab w:val="left" w:pos="6817"/>
          <w:tab w:val="left" w:pos="8039"/>
          <w:tab w:val="left" w:pos="10516"/>
        </w:tabs>
        <w:spacing w:line="229" w:lineRule="exact"/>
        <w:ind w:left="120"/>
        <w:rPr>
          <w:sz w:val="20"/>
        </w:rPr>
      </w:pP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me,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z w:val="20"/>
          <w:u w:val="single"/>
        </w:rPr>
        <w:tab/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z w:val="20"/>
        </w:rPr>
        <w:tab/>
      </w:r>
      <w:proofErr w:type="gramStart"/>
      <w:r>
        <w:rPr>
          <w:sz w:val="20"/>
        </w:rPr>
        <w:t>Before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me,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z w:val="20"/>
          <w:u w:val="single"/>
        </w:rPr>
        <w:tab/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z w:val="20"/>
        </w:rPr>
        <w:tab/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me,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z w:val="20"/>
          <w:u w:val="single"/>
        </w:rPr>
        <w:tab/>
      </w:r>
      <w:r>
        <w:rPr>
          <w:sz w:val="20"/>
        </w:rPr>
        <w:t>day</w:t>
      </w:r>
    </w:p>
    <w:p w:rsidR="00390ED2" w:rsidRDefault="00390ED2">
      <w:pPr>
        <w:spacing w:line="229" w:lineRule="exact"/>
        <w:rPr>
          <w:sz w:val="20"/>
        </w:rPr>
        <w:sectPr w:rsidR="00390ED2">
          <w:type w:val="continuous"/>
          <w:pgSz w:w="12240" w:h="15840"/>
          <w:pgMar w:top="460" w:right="620" w:bottom="980" w:left="420" w:header="0" w:footer="789" w:gutter="0"/>
          <w:cols w:space="720"/>
        </w:sectPr>
      </w:pPr>
    </w:p>
    <w:p w:rsidR="00390ED2" w:rsidRDefault="008A592C">
      <w:pPr>
        <w:tabs>
          <w:tab w:val="left" w:pos="1721"/>
          <w:tab w:val="left" w:pos="2321"/>
          <w:tab w:val="left" w:pos="3192"/>
        </w:tabs>
        <w:ind w:left="120" w:right="38"/>
        <w:rPr>
          <w:sz w:val="20"/>
        </w:rPr>
      </w:pPr>
      <w:r>
        <w:rPr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personally</w:t>
      </w:r>
      <w:r>
        <w:rPr>
          <w:spacing w:val="-47"/>
          <w:sz w:val="20"/>
        </w:rPr>
        <w:t xml:space="preserve"> </w:t>
      </w:r>
      <w:r>
        <w:rPr>
          <w:sz w:val="20"/>
        </w:rPr>
        <w:t>appeared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90ED2" w:rsidRDefault="008A592C">
      <w:pPr>
        <w:tabs>
          <w:tab w:val="left" w:pos="2522"/>
          <w:tab w:val="left" w:pos="3122"/>
          <w:tab w:val="left" w:pos="3720"/>
          <w:tab w:val="left" w:pos="5290"/>
          <w:tab w:val="left" w:pos="5890"/>
        </w:tabs>
        <w:ind w:left="172" w:right="935" w:hanging="53"/>
        <w:rPr>
          <w:sz w:val="20"/>
        </w:rPr>
      </w:pPr>
      <w:r>
        <w:br w:type="column"/>
      </w:r>
      <w:r>
        <w:rPr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</w:rPr>
        <w:tab/>
        <w:t>of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pacing w:val="-2"/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personally</w:t>
      </w:r>
      <w:r>
        <w:rPr>
          <w:spacing w:val="-3"/>
          <w:sz w:val="20"/>
        </w:rPr>
        <w:t xml:space="preserve"> </w:t>
      </w:r>
      <w:r>
        <w:rPr>
          <w:sz w:val="20"/>
        </w:rPr>
        <w:t>appeared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personally</w:t>
      </w:r>
      <w:r>
        <w:rPr>
          <w:spacing w:val="-1"/>
          <w:sz w:val="20"/>
        </w:rPr>
        <w:t xml:space="preserve"> </w:t>
      </w:r>
      <w:r>
        <w:rPr>
          <w:sz w:val="20"/>
        </w:rPr>
        <w:t>appeared</w:t>
      </w:r>
    </w:p>
    <w:p w:rsidR="00390ED2" w:rsidRDefault="00390ED2">
      <w:pPr>
        <w:rPr>
          <w:sz w:val="20"/>
        </w:rPr>
        <w:sectPr w:rsidR="00390ED2">
          <w:type w:val="continuous"/>
          <w:pgSz w:w="12240" w:h="15840"/>
          <w:pgMar w:top="460" w:right="620" w:bottom="980" w:left="420" w:header="0" w:footer="789" w:gutter="0"/>
          <w:cols w:num="2" w:space="720" w:equalWidth="0">
            <w:col w:w="3294" w:space="1026"/>
            <w:col w:w="6880"/>
          </w:cols>
        </w:sectPr>
      </w:pPr>
    </w:p>
    <w:p w:rsidR="00390ED2" w:rsidRDefault="008A592C">
      <w:pPr>
        <w:tabs>
          <w:tab w:val="left" w:pos="4490"/>
          <w:tab w:val="left" w:pos="6891"/>
          <w:tab w:val="left" w:pos="8042"/>
          <w:tab w:val="left" w:pos="10444"/>
        </w:tabs>
        <w:spacing w:line="229" w:lineRule="exact"/>
        <w:ind w:left="120"/>
        <w:rPr>
          <w:sz w:val="20"/>
        </w:rPr>
      </w:pPr>
      <w:proofErr w:type="gramStart"/>
      <w:r>
        <w:rPr>
          <w:sz w:val="20"/>
        </w:rPr>
        <w:lastRenderedPageBreak/>
        <w:t>who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executed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foregoing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instrument,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of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390ED2" w:rsidRDefault="008A592C">
      <w:pPr>
        <w:tabs>
          <w:tab w:val="left" w:pos="4438"/>
          <w:tab w:val="left" w:pos="7440"/>
          <w:tab w:val="left" w:pos="8041"/>
        </w:tabs>
        <w:ind w:left="120"/>
        <w:rPr>
          <w:sz w:val="20"/>
        </w:rPr>
      </w:pPr>
      <w:proofErr w:type="gramStart"/>
      <w:r>
        <w:rPr>
          <w:sz w:val="20"/>
        </w:rPr>
        <w:t>and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acknowledged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me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a</w:t>
      </w:r>
      <w:r>
        <w:rPr>
          <w:sz w:val="20"/>
        </w:rPr>
        <w:tab/>
        <w:t>partner/agent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behalf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</w:p>
    <w:p w:rsidR="00390ED2" w:rsidRDefault="008A592C">
      <w:pPr>
        <w:tabs>
          <w:tab w:val="left" w:pos="4440"/>
          <w:tab w:val="left" w:pos="5841"/>
          <w:tab w:val="left" w:pos="8039"/>
          <w:tab w:val="left" w:pos="11040"/>
        </w:tabs>
        <w:spacing w:before="1"/>
        <w:ind w:left="120"/>
        <w:rPr>
          <w:sz w:val="20"/>
        </w:rPr>
      </w:pPr>
      <w:proofErr w:type="gramStart"/>
      <w:r>
        <w:rPr>
          <w:sz w:val="20"/>
        </w:rPr>
        <w:t>was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executed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purposes</w:t>
      </w:r>
      <w:r>
        <w:rPr>
          <w:spacing w:val="-3"/>
          <w:sz w:val="20"/>
        </w:rPr>
        <w:t xml:space="preserve"> </w:t>
      </w:r>
      <w:r>
        <w:rPr>
          <w:sz w:val="20"/>
        </w:rPr>
        <w:t>therein</w:t>
      </w:r>
      <w:r>
        <w:rPr>
          <w:sz w:val="20"/>
        </w:rPr>
        <w:tab/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corporation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390ED2" w:rsidRDefault="008A592C">
      <w:pPr>
        <w:tabs>
          <w:tab w:val="left" w:pos="4439"/>
          <w:tab w:val="left" w:pos="8039"/>
        </w:tabs>
        <w:ind w:left="4440" w:right="143" w:hanging="4320"/>
        <w:rPr>
          <w:sz w:val="20"/>
        </w:rPr>
      </w:pPr>
      <w:proofErr w:type="gramStart"/>
      <w:r>
        <w:rPr>
          <w:sz w:val="20"/>
        </w:rPr>
        <w:t>expressed</w:t>
      </w:r>
      <w:proofErr w:type="gramEnd"/>
      <w:r>
        <w:rPr>
          <w:sz w:val="20"/>
        </w:rPr>
        <w:t>.</w:t>
      </w:r>
      <w:r>
        <w:rPr>
          <w:sz w:val="20"/>
        </w:rPr>
        <w:tab/>
        <w:t>behalf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corporation,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z w:val="20"/>
        </w:rPr>
        <w:tab/>
        <w:t xml:space="preserve">a </w:t>
      </w:r>
      <w:r>
        <w:rPr>
          <w:b/>
          <w:sz w:val="20"/>
        </w:rPr>
        <w:t>partnership</w:t>
      </w:r>
      <w:r>
        <w:rPr>
          <w:sz w:val="20"/>
        </w:rPr>
        <w:t>, who executed the</w:t>
      </w:r>
      <w:r>
        <w:rPr>
          <w:spacing w:val="1"/>
          <w:sz w:val="20"/>
        </w:rPr>
        <w:t xml:space="preserve"> </w:t>
      </w:r>
      <w:r>
        <w:rPr>
          <w:sz w:val="20"/>
        </w:rPr>
        <w:t>executed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foregoing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z w:val="20"/>
        </w:rPr>
        <w:tab/>
        <w:t>foregoing instrument and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acknowledged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z w:val="20"/>
        </w:rPr>
        <w:tab/>
        <w:t>acknowledged before me that same</w:t>
      </w:r>
      <w:r>
        <w:rPr>
          <w:spacing w:val="1"/>
          <w:sz w:val="20"/>
        </w:rPr>
        <w:t xml:space="preserve"> </w:t>
      </w:r>
      <w:r>
        <w:rPr>
          <w:sz w:val="20"/>
        </w:rPr>
        <w:t>executed</w:t>
      </w:r>
      <w:r>
        <w:rPr>
          <w:spacing w:val="-2"/>
          <w:sz w:val="20"/>
        </w:rPr>
        <w:t xml:space="preserve"> </w:t>
      </w:r>
      <w:r>
        <w:rPr>
          <w:sz w:val="20"/>
        </w:rPr>
        <w:t>for the</w:t>
      </w:r>
      <w:r>
        <w:rPr>
          <w:spacing w:val="-1"/>
          <w:sz w:val="20"/>
        </w:rPr>
        <w:t xml:space="preserve"> </w:t>
      </w:r>
      <w:r>
        <w:rPr>
          <w:sz w:val="20"/>
        </w:rPr>
        <w:t>purposes therein</w:t>
      </w:r>
      <w:r>
        <w:rPr>
          <w:sz w:val="20"/>
        </w:rPr>
        <w:tab/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executed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purposes</w:t>
      </w:r>
      <w:r>
        <w:rPr>
          <w:spacing w:val="-3"/>
          <w:sz w:val="20"/>
        </w:rPr>
        <w:t xml:space="preserve"> </w:t>
      </w:r>
      <w:r>
        <w:rPr>
          <w:sz w:val="20"/>
        </w:rPr>
        <w:t>therein</w:t>
      </w:r>
      <w:r>
        <w:rPr>
          <w:spacing w:val="-47"/>
          <w:sz w:val="20"/>
        </w:rPr>
        <w:t xml:space="preserve"> </w:t>
      </w:r>
      <w:r>
        <w:rPr>
          <w:sz w:val="20"/>
        </w:rPr>
        <w:t>expressed.</w:t>
      </w:r>
      <w:r>
        <w:rPr>
          <w:sz w:val="20"/>
        </w:rPr>
        <w:tab/>
      </w:r>
      <w:proofErr w:type="gramStart"/>
      <w:r>
        <w:rPr>
          <w:sz w:val="20"/>
        </w:rPr>
        <w:t>expressed</w:t>
      </w:r>
      <w:proofErr w:type="gramEnd"/>
      <w:r>
        <w:rPr>
          <w:sz w:val="20"/>
        </w:rPr>
        <w:t>.</w:t>
      </w:r>
    </w:p>
    <w:p w:rsidR="00390ED2" w:rsidRDefault="00390ED2">
      <w:pPr>
        <w:pStyle w:val="BodyText"/>
        <w:rPr>
          <w:sz w:val="20"/>
        </w:rPr>
      </w:pPr>
    </w:p>
    <w:p w:rsidR="00390ED2" w:rsidRDefault="00390ED2">
      <w:pPr>
        <w:pStyle w:val="BodyText"/>
        <w:spacing w:before="11"/>
        <w:rPr>
          <w:sz w:val="19"/>
        </w:rPr>
      </w:pPr>
    </w:p>
    <w:p w:rsidR="00390ED2" w:rsidRDefault="008A592C">
      <w:pPr>
        <w:tabs>
          <w:tab w:val="left" w:pos="2009"/>
          <w:tab w:val="left" w:pos="2530"/>
          <w:tab w:val="left" w:pos="4953"/>
          <w:tab w:val="left" w:pos="5161"/>
          <w:tab w:val="left" w:pos="11099"/>
        </w:tabs>
        <w:ind w:left="120"/>
        <w:rPr>
          <w:sz w:val="20"/>
        </w:rPr>
      </w:pPr>
      <w:r>
        <w:rPr>
          <w:sz w:val="20"/>
        </w:rPr>
        <w:t>Personally</w:t>
      </w:r>
      <w:r>
        <w:rPr>
          <w:spacing w:val="-3"/>
          <w:sz w:val="20"/>
        </w:rPr>
        <w:t xml:space="preserve"> </w:t>
      </w:r>
      <w:r>
        <w:rPr>
          <w:sz w:val="20"/>
        </w:rPr>
        <w:t>known</w:t>
      </w:r>
      <w:r>
        <w:rPr>
          <w:sz w:val="20"/>
          <w:u w:val="single"/>
        </w:rPr>
        <w:tab/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z w:val="20"/>
        </w:rPr>
        <w:tab/>
      </w:r>
      <w:proofErr w:type="gramStart"/>
      <w:r>
        <w:rPr>
          <w:sz w:val="20"/>
        </w:rPr>
        <w:t>Produced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identification</w:t>
      </w:r>
      <w:r>
        <w:rPr>
          <w:sz w:val="20"/>
          <w:u w:val="single"/>
        </w:rPr>
        <w:tab/>
      </w:r>
      <w:r>
        <w:rPr>
          <w:sz w:val="20"/>
        </w:rPr>
        <w:tab/>
        <w:t>Typ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produced  </w:t>
      </w:r>
      <w:r>
        <w:rPr>
          <w:spacing w:val="1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0ED2" w:rsidRDefault="00390ED2">
      <w:pPr>
        <w:pStyle w:val="BodyText"/>
        <w:rPr>
          <w:sz w:val="20"/>
        </w:rPr>
      </w:pPr>
    </w:p>
    <w:p w:rsidR="00390ED2" w:rsidRDefault="00390ED2">
      <w:pPr>
        <w:pStyle w:val="BodyText"/>
        <w:rPr>
          <w:sz w:val="20"/>
        </w:rPr>
      </w:pPr>
    </w:p>
    <w:p w:rsidR="00390ED2" w:rsidRDefault="008A592C">
      <w:pPr>
        <w:tabs>
          <w:tab w:val="left" w:pos="5929"/>
        </w:tabs>
        <w:ind w:left="120"/>
        <w:rPr>
          <w:sz w:val="20"/>
        </w:rPr>
      </w:pPr>
      <w:r>
        <w:pict>
          <v:shape id="docshape9" o:spid="_x0000_s1027" style="position:absolute;left:0;text-align:left;margin-left:108pt;margin-top:13.3pt;width:189pt;height:.1pt;z-index:-15725056;mso-wrap-distance-left:0;mso-wrap-distance-right:0;mso-position-horizontal-relative:page" coordorigin="2160,266" coordsize="3780,0" path="m2160,266r3780,e" filled="f">
            <v:path arrowok="t"/>
            <w10:wrap type="topAndBottom" anchorx="page"/>
          </v:shape>
        </w:pict>
      </w:r>
      <w:r>
        <w:pict>
          <v:shape id="docshape10" o:spid="_x0000_s1026" style="position:absolute;left:0;text-align:left;margin-left:369pt;margin-top:13.3pt;width:198pt;height:.1pt;z-index:-15724544;mso-wrap-distance-left:0;mso-wrap-distance-right:0;mso-position-horizontal-relative:page" coordorigin="7380,266" coordsize="3960,0" path="m7380,266r3960,e" filled="f">
            <v:path arrowok="t"/>
            <w10:wrap type="topAndBottom" anchorx="page"/>
          </v:shape>
        </w:pict>
      </w:r>
      <w:r>
        <w:rPr>
          <w:sz w:val="20"/>
        </w:rPr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Notary</w:t>
      </w:r>
      <w:r>
        <w:rPr>
          <w:sz w:val="20"/>
        </w:rPr>
        <w:tab/>
        <w:t>Print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</w:p>
    <w:p w:rsidR="00390ED2" w:rsidRDefault="00390ED2">
      <w:pPr>
        <w:pStyle w:val="BodyText"/>
        <w:spacing w:before="2"/>
        <w:rPr>
          <w:sz w:val="28"/>
        </w:rPr>
      </w:pPr>
    </w:p>
    <w:p w:rsidR="00390ED2" w:rsidRDefault="008A592C">
      <w:pPr>
        <w:spacing w:before="92" w:line="720" w:lineRule="auto"/>
        <w:ind w:left="120" w:right="7526"/>
        <w:rPr>
          <w:sz w:val="20"/>
        </w:rPr>
      </w:pPr>
      <w:r>
        <w:rPr>
          <w:sz w:val="20"/>
        </w:rPr>
        <w:t>Notary Public: NOTARY STAMP BELOW</w:t>
      </w:r>
      <w:r>
        <w:rPr>
          <w:spacing w:val="-48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 expires:</w:t>
      </w:r>
    </w:p>
    <w:sectPr w:rsidR="00390ED2">
      <w:type w:val="continuous"/>
      <w:pgSz w:w="12240" w:h="15840"/>
      <w:pgMar w:top="460" w:right="620" w:bottom="980" w:left="4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592C">
      <w:r>
        <w:separator/>
      </w:r>
    </w:p>
  </w:endnote>
  <w:endnote w:type="continuationSeparator" w:id="0">
    <w:p w:rsidR="00000000" w:rsidRDefault="008A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2F" w:rsidRPr="00BA76C0" w:rsidRDefault="0025012F">
    <w:pPr>
      <w:pStyle w:val="Footer"/>
      <w:jc w:val="center"/>
      <w:rPr>
        <w:sz w:val="24"/>
        <w:szCs w:val="24"/>
      </w:rPr>
    </w:pPr>
    <w:r w:rsidRPr="00BA76C0">
      <w:rPr>
        <w:sz w:val="24"/>
        <w:szCs w:val="24"/>
      </w:rPr>
      <w:t xml:space="preserve">Pg. 1 of </w:t>
    </w:r>
    <w:sdt>
      <w:sdtPr>
        <w:rPr>
          <w:sz w:val="24"/>
          <w:szCs w:val="24"/>
        </w:rPr>
        <w:id w:val="18681818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A76C0">
          <w:rPr>
            <w:sz w:val="24"/>
            <w:szCs w:val="24"/>
          </w:rPr>
          <w:t>2</w:t>
        </w:r>
      </w:sdtContent>
    </w:sdt>
  </w:p>
  <w:p w:rsidR="00390ED2" w:rsidRDefault="00390ED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2F" w:rsidRPr="00BA76C0" w:rsidRDefault="0025012F">
    <w:pPr>
      <w:pStyle w:val="Footer"/>
      <w:jc w:val="center"/>
      <w:rPr>
        <w:sz w:val="24"/>
        <w:szCs w:val="24"/>
      </w:rPr>
    </w:pPr>
    <w:r w:rsidRPr="00BA76C0">
      <w:rPr>
        <w:sz w:val="24"/>
        <w:szCs w:val="24"/>
      </w:rPr>
      <w:t xml:space="preserve">Pg. 2 of </w:t>
    </w:r>
    <w:sdt>
      <w:sdtPr>
        <w:rPr>
          <w:sz w:val="24"/>
          <w:szCs w:val="24"/>
        </w:rPr>
        <w:id w:val="-5790591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A76C0">
          <w:rPr>
            <w:sz w:val="24"/>
            <w:szCs w:val="24"/>
          </w:rPr>
          <w:t>2</w:t>
        </w:r>
      </w:sdtContent>
    </w:sdt>
  </w:p>
  <w:p w:rsidR="0025012F" w:rsidRDefault="0025012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592C">
      <w:r>
        <w:separator/>
      </w:r>
    </w:p>
  </w:footnote>
  <w:footnote w:type="continuationSeparator" w:id="0">
    <w:p w:rsidR="00000000" w:rsidRDefault="008A5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43A2D"/>
    <w:multiLevelType w:val="hybridMultilevel"/>
    <w:tmpl w:val="1E24AA52"/>
    <w:lvl w:ilvl="0" w:tplc="86CA5740">
      <w:start w:val="1"/>
      <w:numFmt w:val="decimal"/>
      <w:lvlText w:val="%1."/>
      <w:lvlJc w:val="left"/>
      <w:pPr>
        <w:ind w:left="108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43C0238">
      <w:numFmt w:val="bullet"/>
      <w:lvlText w:val="•"/>
      <w:lvlJc w:val="left"/>
      <w:pPr>
        <w:ind w:left="2092" w:hanging="241"/>
      </w:pPr>
      <w:rPr>
        <w:rFonts w:hint="default"/>
      </w:rPr>
    </w:lvl>
    <w:lvl w:ilvl="2" w:tplc="5808B58E">
      <w:numFmt w:val="bullet"/>
      <w:lvlText w:val="•"/>
      <w:lvlJc w:val="left"/>
      <w:pPr>
        <w:ind w:left="3104" w:hanging="241"/>
      </w:pPr>
      <w:rPr>
        <w:rFonts w:hint="default"/>
      </w:rPr>
    </w:lvl>
    <w:lvl w:ilvl="3" w:tplc="769EEBF0">
      <w:numFmt w:val="bullet"/>
      <w:lvlText w:val="•"/>
      <w:lvlJc w:val="left"/>
      <w:pPr>
        <w:ind w:left="4116" w:hanging="241"/>
      </w:pPr>
      <w:rPr>
        <w:rFonts w:hint="default"/>
      </w:rPr>
    </w:lvl>
    <w:lvl w:ilvl="4" w:tplc="04C2DCE4">
      <w:numFmt w:val="bullet"/>
      <w:lvlText w:val="•"/>
      <w:lvlJc w:val="left"/>
      <w:pPr>
        <w:ind w:left="5128" w:hanging="241"/>
      </w:pPr>
      <w:rPr>
        <w:rFonts w:hint="default"/>
      </w:rPr>
    </w:lvl>
    <w:lvl w:ilvl="5" w:tplc="AFC49574">
      <w:numFmt w:val="bullet"/>
      <w:lvlText w:val="•"/>
      <w:lvlJc w:val="left"/>
      <w:pPr>
        <w:ind w:left="6140" w:hanging="241"/>
      </w:pPr>
      <w:rPr>
        <w:rFonts w:hint="default"/>
      </w:rPr>
    </w:lvl>
    <w:lvl w:ilvl="6" w:tplc="0A34AF58">
      <w:numFmt w:val="bullet"/>
      <w:lvlText w:val="•"/>
      <w:lvlJc w:val="left"/>
      <w:pPr>
        <w:ind w:left="7152" w:hanging="241"/>
      </w:pPr>
      <w:rPr>
        <w:rFonts w:hint="default"/>
      </w:rPr>
    </w:lvl>
    <w:lvl w:ilvl="7" w:tplc="305801DC">
      <w:numFmt w:val="bullet"/>
      <w:lvlText w:val="•"/>
      <w:lvlJc w:val="left"/>
      <w:pPr>
        <w:ind w:left="8164" w:hanging="241"/>
      </w:pPr>
      <w:rPr>
        <w:rFonts w:hint="default"/>
      </w:rPr>
    </w:lvl>
    <w:lvl w:ilvl="8" w:tplc="CB24DDDE">
      <w:numFmt w:val="bullet"/>
      <w:lvlText w:val="•"/>
      <w:lvlJc w:val="left"/>
      <w:pPr>
        <w:ind w:left="9176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90ED2"/>
    <w:rsid w:val="0025012F"/>
    <w:rsid w:val="00390ED2"/>
    <w:rsid w:val="008A592C"/>
    <w:rsid w:val="00BA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"/>
      <w:ind w:left="3891" w:right="387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0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0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2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"/>
      <w:ind w:left="3891" w:right="387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0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0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2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43"/>
    <w:rsid w:val="00F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3F6A1B683441729200987363A61AF7">
    <w:name w:val="0A3F6A1B683441729200987363A61AF7"/>
    <w:rsid w:val="00FD00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3F6A1B683441729200987363A61AF7">
    <w:name w:val="0A3F6A1B683441729200987363A61AF7"/>
    <w:rsid w:val="00FD00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 9B-3</vt:lpstr>
    </vt:vector>
  </TitlesOfParts>
  <Company>Department of Business and Professional Regulation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 9B-3</dc:title>
  <dc:creator>Campbell, Thomas</dc:creator>
  <cp:lastModifiedBy>Campbell, Thomas</cp:lastModifiedBy>
  <cp:revision>2</cp:revision>
  <dcterms:created xsi:type="dcterms:W3CDTF">2021-05-27T18:39:00Z</dcterms:created>
  <dcterms:modified xsi:type="dcterms:W3CDTF">2021-05-27T18:39:00Z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2006-12-19T00:00:00Z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2021-05-27T00:00:00Z</vt:filetime>
  </property>
</Properties>
</file>