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35" w:rsidRDefault="00BE5535" w:rsidP="00BE5535">
      <w:pPr>
        <w:spacing w:after="160" w:line="256" w:lineRule="auto"/>
        <w:jc w:val="center"/>
        <w:rPr>
          <w:rFonts w:ascii="Garamond" w:eastAsia="Calibri" w:hAnsi="Garamond" w:cs="Times New Roman"/>
          <w:b/>
          <w:bCs/>
          <w:sz w:val="32"/>
          <w:szCs w:val="32"/>
        </w:rPr>
      </w:pPr>
      <w:r w:rsidRPr="00BE5535">
        <w:rPr>
          <w:rFonts w:ascii="Garamond" w:eastAsia="Calibri" w:hAnsi="Garamond" w:cs="Times New Roman"/>
          <w:b/>
          <w:bCs/>
          <w:sz w:val="32"/>
          <w:szCs w:val="32"/>
        </w:rPr>
        <w:t>EXAMPLES OF ADVANCED COURSE DESCRIPTIONS</w:t>
      </w:r>
    </w:p>
    <w:p w:rsidR="00166C3F" w:rsidRPr="00BE5535" w:rsidRDefault="00166C3F" w:rsidP="00BE5535">
      <w:pPr>
        <w:spacing w:after="160" w:line="256" w:lineRule="auto"/>
        <w:jc w:val="center"/>
        <w:rPr>
          <w:rFonts w:ascii="Garamond" w:eastAsia="Calibri" w:hAnsi="Garamond" w:cs="Times New Roman"/>
          <w:b/>
          <w:bCs/>
          <w:sz w:val="32"/>
          <w:szCs w:val="32"/>
        </w:rPr>
      </w:pPr>
    </w:p>
    <w:p w:rsidR="00BE5535" w:rsidRPr="00BE5535" w:rsidRDefault="00D03DD2" w:rsidP="00BE5535">
      <w:pPr>
        <w:spacing w:after="160" w:line="256" w:lineRule="auto"/>
        <w:rPr>
          <w:rFonts w:ascii="Garamond" w:eastAsia="Calibri" w:hAnsi="Garamond" w:cs="Times New Roman"/>
          <w:sz w:val="28"/>
          <w:szCs w:val="28"/>
        </w:rPr>
      </w:pPr>
      <w:r w:rsidRPr="00D03DD2">
        <w:rPr>
          <w:rFonts w:ascii="Garamond" w:eastAsia="Calibri" w:hAnsi="Garamond" w:cs="Times New Roman"/>
          <w:b/>
          <w:sz w:val="28"/>
          <w:szCs w:val="28"/>
        </w:rPr>
        <w:t>Course Description</w:t>
      </w:r>
      <w:r>
        <w:rPr>
          <w:rFonts w:ascii="Garamond" w:eastAsia="Calibri" w:hAnsi="Garamond" w:cs="Times New Roman"/>
          <w:b/>
          <w:sz w:val="28"/>
          <w:szCs w:val="28"/>
        </w:rPr>
        <w:t xml:space="preserve"> Example 1</w:t>
      </w:r>
      <w:r w:rsidRPr="00D03DD2">
        <w:rPr>
          <w:rFonts w:ascii="Garamond" w:eastAsia="Calibri" w:hAnsi="Garamond" w:cs="Times New Roman"/>
          <w:b/>
          <w:sz w:val="28"/>
          <w:szCs w:val="28"/>
        </w:rPr>
        <w:t>:</w:t>
      </w:r>
      <w:r>
        <w:rPr>
          <w:rFonts w:ascii="Garamond" w:eastAsia="Calibri" w:hAnsi="Garamond" w:cs="Times New Roman"/>
          <w:sz w:val="28"/>
          <w:szCs w:val="28"/>
        </w:rPr>
        <w:t xml:space="preserve"> </w:t>
      </w:r>
      <w:r w:rsidR="00BE5535" w:rsidRPr="00BE5535">
        <w:rPr>
          <w:rFonts w:ascii="Garamond" w:eastAsia="Calibri" w:hAnsi="Garamond" w:cs="Times New Roman"/>
          <w:sz w:val="28"/>
          <w:szCs w:val="28"/>
        </w:rPr>
        <w:t xml:space="preserve">This course is designed to provide building code administrators, plans examiners, design professionals, contractors, and inspectors an overview of the key components of the Florida Accessibility Code and the changes that became effective with the implementation of the 7th Edition Florida Building Code. </w:t>
      </w:r>
    </w:p>
    <w:p w:rsidR="00BE5535" w:rsidRPr="00BE5535" w:rsidRDefault="00D03DD2" w:rsidP="00BE5535">
      <w:pPr>
        <w:spacing w:after="160" w:line="256" w:lineRule="auto"/>
        <w:rPr>
          <w:rFonts w:ascii="Garamond" w:eastAsia="Calibri" w:hAnsi="Garamond" w:cs="Times New Roman"/>
          <w:sz w:val="28"/>
          <w:szCs w:val="28"/>
        </w:rPr>
      </w:pPr>
      <w:r w:rsidRPr="00D03DD2">
        <w:rPr>
          <w:rFonts w:ascii="Garamond" w:eastAsia="Calibri" w:hAnsi="Garamond" w:cs="Times New Roman"/>
          <w:b/>
          <w:sz w:val="28"/>
          <w:szCs w:val="28"/>
        </w:rPr>
        <w:t>Course Description</w:t>
      </w:r>
      <w:r>
        <w:rPr>
          <w:rFonts w:ascii="Garamond" w:eastAsia="Calibri" w:hAnsi="Garamond" w:cs="Times New Roman"/>
          <w:b/>
          <w:sz w:val="28"/>
          <w:szCs w:val="28"/>
        </w:rPr>
        <w:t xml:space="preserve"> Example 2</w:t>
      </w:r>
      <w:r w:rsidRPr="00D03DD2">
        <w:rPr>
          <w:rFonts w:ascii="Garamond" w:eastAsia="Calibri" w:hAnsi="Garamond" w:cs="Times New Roman"/>
          <w:b/>
          <w:sz w:val="28"/>
          <w:szCs w:val="28"/>
        </w:rPr>
        <w:t>:</w:t>
      </w:r>
      <w:r>
        <w:rPr>
          <w:rFonts w:ascii="Garamond" w:eastAsia="Calibri" w:hAnsi="Garamond" w:cs="Times New Roman"/>
          <w:sz w:val="28"/>
          <w:szCs w:val="28"/>
        </w:rPr>
        <w:t xml:space="preserve"> </w:t>
      </w:r>
      <w:r w:rsidR="00BE5535" w:rsidRPr="00BE5535">
        <w:rPr>
          <w:rFonts w:ascii="Garamond" w:eastAsia="Calibri" w:hAnsi="Garamond" w:cs="Times New Roman"/>
          <w:sz w:val="28"/>
          <w:szCs w:val="28"/>
        </w:rPr>
        <w:t>This course is designed to provide relevant construction industry professionals with 2 hours of advanced code training, specifically regarding the provisions found in the 7</w:t>
      </w:r>
      <w:r w:rsidR="00BE5535" w:rsidRPr="00BE5535">
        <w:rPr>
          <w:rFonts w:ascii="Garamond" w:eastAsia="Calibri" w:hAnsi="Garamond" w:cs="Times New Roman"/>
          <w:sz w:val="28"/>
          <w:szCs w:val="28"/>
          <w:vertAlign w:val="superscript"/>
        </w:rPr>
        <w:t>th</w:t>
      </w:r>
      <w:r w:rsidR="00BE5535" w:rsidRPr="00BE5535">
        <w:rPr>
          <w:rFonts w:ascii="Garamond" w:eastAsia="Calibri" w:hAnsi="Garamond" w:cs="Times New Roman"/>
          <w:sz w:val="28"/>
          <w:szCs w:val="28"/>
        </w:rPr>
        <w:t xml:space="preserve"> Edition (2020) Florida Building Code: Existing Building Edition.</w:t>
      </w:r>
    </w:p>
    <w:p w:rsidR="00BE5535" w:rsidRPr="00BE5535" w:rsidRDefault="00D03DD2" w:rsidP="00BE5535">
      <w:pPr>
        <w:spacing w:after="160" w:line="256" w:lineRule="auto"/>
        <w:rPr>
          <w:rFonts w:ascii="Garamond" w:eastAsia="Calibri" w:hAnsi="Garamond" w:cs="Times New Roman"/>
          <w:sz w:val="28"/>
          <w:szCs w:val="28"/>
        </w:rPr>
      </w:pPr>
      <w:r w:rsidRPr="00D03DD2">
        <w:rPr>
          <w:rFonts w:ascii="Garamond" w:eastAsia="Calibri" w:hAnsi="Garamond" w:cs="Times New Roman"/>
          <w:b/>
          <w:sz w:val="28"/>
          <w:szCs w:val="28"/>
        </w:rPr>
        <w:t>Course Description</w:t>
      </w:r>
      <w:r>
        <w:rPr>
          <w:rFonts w:ascii="Garamond" w:eastAsia="Calibri" w:hAnsi="Garamond" w:cs="Times New Roman"/>
          <w:b/>
          <w:sz w:val="28"/>
          <w:szCs w:val="28"/>
        </w:rPr>
        <w:t xml:space="preserve"> Example 3</w:t>
      </w:r>
      <w:r w:rsidRPr="00D03DD2">
        <w:rPr>
          <w:rFonts w:ascii="Garamond" w:eastAsia="Calibri" w:hAnsi="Garamond" w:cs="Times New Roman"/>
          <w:b/>
          <w:sz w:val="28"/>
          <w:szCs w:val="28"/>
        </w:rPr>
        <w:t>:</w:t>
      </w:r>
      <w:r>
        <w:rPr>
          <w:rFonts w:ascii="Garamond" w:eastAsia="Calibri" w:hAnsi="Garamond" w:cs="Times New Roman"/>
          <w:sz w:val="28"/>
          <w:szCs w:val="28"/>
        </w:rPr>
        <w:t xml:space="preserve"> </w:t>
      </w:r>
      <w:r w:rsidR="00BE5535" w:rsidRPr="00BE5535">
        <w:rPr>
          <w:rFonts w:ascii="Garamond" w:eastAsia="Calibri" w:hAnsi="Garamond" w:cs="Times New Roman"/>
          <w:sz w:val="28"/>
          <w:szCs w:val="28"/>
        </w:rPr>
        <w:t>This advanced online course is designed to provide contractors, code officials, design professionals, with a thorough overview of the location and installation requirements for smoke alarms contained in the 7th Edition (2020) Florida Building Code, Residential Volume and the 2013 Edition of NFPA 72, National Fire Alarm and Signaling Code.</w:t>
      </w:r>
    </w:p>
    <w:p w:rsidR="007E77B7" w:rsidRDefault="008603E4"/>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D03DD2" w:rsidRDefault="00D03DD2"/>
    <w:p w:rsidR="00BE5535" w:rsidRDefault="00BE5535" w:rsidP="00BE5535">
      <w:pPr>
        <w:jc w:val="center"/>
        <w:rPr>
          <w:rFonts w:ascii="Garamond" w:hAnsi="Garamond" w:cs="Arial"/>
          <w:b/>
          <w:bCs/>
          <w:sz w:val="32"/>
          <w:szCs w:val="32"/>
        </w:rPr>
      </w:pPr>
      <w:r w:rsidRPr="0052512C">
        <w:rPr>
          <w:rFonts w:ascii="Garamond" w:hAnsi="Garamond" w:cs="Arial"/>
          <w:b/>
          <w:bCs/>
          <w:sz w:val="32"/>
          <w:szCs w:val="32"/>
        </w:rPr>
        <w:lastRenderedPageBreak/>
        <w:t>EXAMPLES OF ADVANCED COURSE LEARNING OBJECTIVES</w:t>
      </w:r>
    </w:p>
    <w:p w:rsidR="00F043CB" w:rsidRPr="00BE5535" w:rsidRDefault="00F043CB" w:rsidP="00BE5535">
      <w:pPr>
        <w:jc w:val="center"/>
        <w:rPr>
          <w:rFonts w:ascii="Garamond" w:hAnsi="Garamond" w:cs="Arial"/>
          <w:b/>
          <w:bCs/>
          <w:sz w:val="32"/>
          <w:szCs w:val="32"/>
        </w:rPr>
      </w:pPr>
    </w:p>
    <w:p w:rsidR="00BE5535" w:rsidRPr="0052512C" w:rsidRDefault="00D03DD2" w:rsidP="00BE5535">
      <w:pPr>
        <w:rPr>
          <w:rFonts w:ascii="Garamond" w:hAnsi="Garamond" w:cs="Arial"/>
          <w:sz w:val="28"/>
          <w:szCs w:val="28"/>
        </w:rPr>
      </w:pPr>
      <w:r>
        <w:rPr>
          <w:rFonts w:ascii="Garamond" w:hAnsi="Garamond" w:cs="Arial"/>
          <w:b/>
          <w:bCs/>
          <w:sz w:val="28"/>
          <w:szCs w:val="28"/>
        </w:rPr>
        <w:t>Course Learning Objectives Example 1</w:t>
      </w:r>
      <w:r w:rsidR="00BE5535" w:rsidRPr="0052512C">
        <w:rPr>
          <w:rFonts w:ascii="Garamond" w:hAnsi="Garamond" w:cs="Arial"/>
          <w:b/>
          <w:bCs/>
          <w:sz w:val="28"/>
          <w:szCs w:val="28"/>
        </w:rPr>
        <w:t>:</w:t>
      </w:r>
      <w:r w:rsidR="00BE5535" w:rsidRPr="0052512C">
        <w:rPr>
          <w:rFonts w:ascii="Garamond" w:hAnsi="Garamond" w:cs="Arial"/>
          <w:sz w:val="28"/>
          <w:szCs w:val="28"/>
        </w:rPr>
        <w:t xml:space="preserve"> This course is designed to improve the participants’ technical and design skills relative to the Florida Accessibility Code. The following are the course learning objectives: </w:t>
      </w:r>
    </w:p>
    <w:p w:rsidR="00BE5535" w:rsidRPr="0052512C" w:rsidRDefault="00BE5535" w:rsidP="00BE5535">
      <w:pPr>
        <w:spacing w:after="0"/>
        <w:rPr>
          <w:rFonts w:ascii="Garamond" w:hAnsi="Garamond" w:cs="Arial"/>
          <w:sz w:val="28"/>
          <w:szCs w:val="28"/>
        </w:rPr>
      </w:pPr>
      <w:r w:rsidRPr="0052512C">
        <w:rPr>
          <w:rFonts w:ascii="Garamond" w:hAnsi="Garamond" w:cs="Arial"/>
          <w:b/>
          <w:bCs/>
          <w:sz w:val="28"/>
          <w:szCs w:val="28"/>
        </w:rPr>
        <w:t>Participants will be able to</w:t>
      </w:r>
      <w:r w:rsidRPr="0052512C">
        <w:rPr>
          <w:rFonts w:ascii="Garamond" w:hAnsi="Garamond" w:cs="Arial"/>
          <w:sz w:val="28"/>
          <w:szCs w:val="28"/>
        </w:rPr>
        <w:t>:</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1. Provide an overview of relatively recent changes and additions to the Florida Accessibility Code and the rationale behind each of those changes.</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2. Better understand the differences between accessibility guidelines as mandated for public buildings built by government entities versus commercial facilities built by private entities.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3. Describe when and where requirements for vertical access apply to commercial </w:t>
      </w:r>
      <w:r>
        <w:rPr>
          <w:rFonts w:ascii="Garamond" w:hAnsi="Garamond" w:cs="Arial"/>
          <w:sz w:val="28"/>
          <w:szCs w:val="28"/>
        </w:rPr>
        <w:t>buildings</w:t>
      </w:r>
      <w:r w:rsidRPr="0052512C">
        <w:rPr>
          <w:rFonts w:ascii="Garamond" w:hAnsi="Garamond" w:cs="Arial"/>
          <w:sz w:val="28"/>
          <w:szCs w:val="28"/>
        </w:rPr>
        <w:t xml:space="preserve">.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4. Describe what is needed for an adequate path of travel which allows the disabled to navigate through a building.</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5. Explain the distinction between what is and what is not required when a commercial facility owner wants to remove existing architectural barriers.</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6. Explain what is meant by the requirement for providing accessible routes between parking facilities and </w:t>
      </w:r>
      <w:r>
        <w:rPr>
          <w:rFonts w:ascii="Garamond" w:hAnsi="Garamond" w:cs="Arial"/>
          <w:sz w:val="28"/>
          <w:szCs w:val="28"/>
        </w:rPr>
        <w:t xml:space="preserve">all </w:t>
      </w:r>
      <w:r w:rsidRPr="0052512C">
        <w:rPr>
          <w:rFonts w:ascii="Garamond" w:hAnsi="Garamond" w:cs="Arial"/>
          <w:sz w:val="28"/>
          <w:szCs w:val="28"/>
        </w:rPr>
        <w:t>building points of entry.</w:t>
      </w: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Default="00BE5535" w:rsidP="00BE5535">
      <w:pPr>
        <w:rPr>
          <w:rFonts w:ascii="Garamond" w:hAnsi="Garamond" w:cs="Arial"/>
          <w:sz w:val="28"/>
          <w:szCs w:val="28"/>
        </w:rPr>
      </w:pPr>
    </w:p>
    <w:p w:rsidR="00BE5535" w:rsidRPr="0052512C" w:rsidRDefault="00BE5535" w:rsidP="00BE5535">
      <w:pPr>
        <w:rPr>
          <w:rFonts w:ascii="Garamond" w:hAnsi="Garamond" w:cs="Arial"/>
          <w:sz w:val="28"/>
          <w:szCs w:val="28"/>
        </w:rPr>
      </w:pPr>
    </w:p>
    <w:p w:rsidR="00BE5535" w:rsidRDefault="00BE5535" w:rsidP="00BE5535">
      <w:pPr>
        <w:rPr>
          <w:rFonts w:ascii="Garamond" w:hAnsi="Garamond" w:cs="Arial"/>
          <w:b/>
          <w:bCs/>
          <w:sz w:val="28"/>
          <w:szCs w:val="28"/>
        </w:rPr>
      </w:pPr>
    </w:p>
    <w:p w:rsidR="00BE5535" w:rsidRDefault="00BE5535" w:rsidP="00BE5535"/>
    <w:p w:rsidR="00BE5535" w:rsidRDefault="00BE5535" w:rsidP="00BE5535">
      <w:pPr>
        <w:jc w:val="center"/>
        <w:rPr>
          <w:rFonts w:ascii="Garamond" w:hAnsi="Garamond" w:cs="Arial"/>
          <w:b/>
          <w:bCs/>
          <w:sz w:val="32"/>
          <w:szCs w:val="32"/>
        </w:rPr>
      </w:pPr>
      <w:r w:rsidRPr="0052512C">
        <w:rPr>
          <w:rFonts w:ascii="Garamond" w:hAnsi="Garamond" w:cs="Arial"/>
          <w:b/>
          <w:bCs/>
          <w:sz w:val="32"/>
          <w:szCs w:val="32"/>
        </w:rPr>
        <w:t>EXAMPLES OF ADVANCED COURSE LEARNING OBJECTIVES</w:t>
      </w:r>
      <w:r>
        <w:rPr>
          <w:rFonts w:ascii="Garamond" w:hAnsi="Garamond" w:cs="Arial"/>
          <w:b/>
          <w:bCs/>
          <w:sz w:val="32"/>
          <w:szCs w:val="32"/>
        </w:rPr>
        <w:t xml:space="preserve"> CONT’D</w:t>
      </w:r>
    </w:p>
    <w:p w:rsidR="00F043CB" w:rsidRPr="00BE5535" w:rsidRDefault="00F043CB" w:rsidP="00BE5535">
      <w:pPr>
        <w:jc w:val="center"/>
        <w:rPr>
          <w:rFonts w:ascii="Garamond" w:hAnsi="Garamond" w:cs="Arial"/>
          <w:b/>
          <w:bCs/>
          <w:sz w:val="32"/>
          <w:szCs w:val="32"/>
        </w:rPr>
      </w:pPr>
    </w:p>
    <w:p w:rsidR="00BE5535" w:rsidRPr="00BE5535" w:rsidRDefault="00D03DD2" w:rsidP="00BE5535">
      <w:pPr>
        <w:rPr>
          <w:rFonts w:ascii="Garamond" w:hAnsi="Garamond" w:cs="Arial"/>
          <w:sz w:val="28"/>
          <w:szCs w:val="28"/>
        </w:rPr>
      </w:pPr>
      <w:r>
        <w:rPr>
          <w:rFonts w:ascii="Garamond" w:hAnsi="Garamond" w:cs="Arial"/>
          <w:b/>
          <w:bCs/>
          <w:sz w:val="28"/>
          <w:szCs w:val="28"/>
        </w:rPr>
        <w:t>Course Learning Objectives Example 2</w:t>
      </w:r>
      <w:r w:rsidR="00BE5535" w:rsidRPr="0052512C">
        <w:rPr>
          <w:rFonts w:ascii="Garamond" w:hAnsi="Garamond" w:cs="Arial"/>
          <w:sz w:val="28"/>
          <w:szCs w:val="28"/>
        </w:rPr>
        <w:t>: This course will provide contractors, building code professionals, and design professionals with practical, relevant information regarding changes included in the 7th Edition (2020) Florida Building Code. Upon completion of this course, participants will better understand the changes made in the 7</w:t>
      </w:r>
      <w:r w:rsidR="00BE5535" w:rsidRPr="0052512C">
        <w:rPr>
          <w:rFonts w:ascii="Garamond" w:hAnsi="Garamond" w:cs="Arial"/>
          <w:sz w:val="28"/>
          <w:szCs w:val="28"/>
          <w:vertAlign w:val="superscript"/>
        </w:rPr>
        <w:t>th</w:t>
      </w:r>
      <w:r w:rsidR="00BE5535" w:rsidRPr="0052512C">
        <w:rPr>
          <w:rFonts w:ascii="Garamond" w:hAnsi="Garamond" w:cs="Arial"/>
          <w:sz w:val="28"/>
          <w:szCs w:val="28"/>
        </w:rPr>
        <w:t xml:space="preserve"> Edition (2020) Florida Building Code, including but not limited to the requirements for administration, occupancies, fire resistance protection, fire protection systems, alarm installations, means of egress, roof assemblies, structural design, wood construction, masonry construction, residential requirements for wind, soffits, roof construction and wind mitigation. The result is to apply this information to their respective professions.</w:t>
      </w:r>
    </w:p>
    <w:p w:rsidR="00BE5535" w:rsidRPr="0052512C" w:rsidRDefault="00BE5535" w:rsidP="00BE5535">
      <w:pPr>
        <w:rPr>
          <w:rFonts w:ascii="Garamond" w:hAnsi="Garamond" w:cs="Arial"/>
          <w:b/>
          <w:bCs/>
          <w:sz w:val="28"/>
          <w:szCs w:val="28"/>
        </w:rPr>
      </w:pPr>
      <w:r w:rsidRPr="0052512C">
        <w:rPr>
          <w:rFonts w:ascii="Garamond" w:hAnsi="Garamond" w:cs="Arial"/>
          <w:b/>
          <w:bCs/>
          <w:sz w:val="28"/>
          <w:szCs w:val="28"/>
        </w:rPr>
        <w:t xml:space="preserve">Course Learning Objectives </w:t>
      </w:r>
    </w:p>
    <w:p w:rsidR="00BE5535" w:rsidRPr="0052512C" w:rsidRDefault="00BE5535" w:rsidP="00BE5535">
      <w:pPr>
        <w:spacing w:after="0"/>
        <w:rPr>
          <w:rFonts w:ascii="Garamond" w:hAnsi="Garamond" w:cs="Arial"/>
          <w:b/>
          <w:bCs/>
          <w:sz w:val="28"/>
          <w:szCs w:val="28"/>
        </w:rPr>
      </w:pPr>
      <w:r w:rsidRPr="0052512C">
        <w:rPr>
          <w:rFonts w:ascii="Garamond" w:hAnsi="Garamond" w:cs="Arial"/>
          <w:b/>
          <w:bCs/>
          <w:sz w:val="28"/>
          <w:szCs w:val="28"/>
        </w:rPr>
        <w:t>Participants will be able to…</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Describe the importance of, and requirements for, moisture protection substrates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Explain the purpose of testing roof board insulation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Classify temporary storm shelters and emergency shelters per the 7th Edition (2020) revisions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Explain why interlocking masonry walls may not be permitted in certain regions of the state</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List the structural requirements necessary for the installation of louvers </w:t>
      </w:r>
    </w:p>
    <w:p w:rsidR="00BE5535" w:rsidRPr="0052512C" w:rsidRDefault="00BE5535" w:rsidP="00BE5535">
      <w:pPr>
        <w:spacing w:after="0"/>
        <w:rPr>
          <w:rFonts w:ascii="Garamond" w:hAnsi="Garamond" w:cs="Arial"/>
          <w:sz w:val="28"/>
          <w:szCs w:val="28"/>
        </w:rPr>
      </w:pPr>
      <w:r w:rsidRPr="0052512C">
        <w:rPr>
          <w:rFonts w:ascii="Garamond" w:hAnsi="Garamond" w:cs="Arial"/>
          <w:sz w:val="28"/>
          <w:szCs w:val="28"/>
        </w:rPr>
        <w:t xml:space="preserve">● Identify and explain the standard (s) that the design and installation of trusses must follow, and </w:t>
      </w:r>
    </w:p>
    <w:p w:rsidR="00BE5535" w:rsidRPr="0052512C" w:rsidRDefault="00BE5535" w:rsidP="00BE5535">
      <w:pPr>
        <w:spacing w:after="0"/>
        <w:rPr>
          <w:rFonts w:ascii="Garamond" w:hAnsi="Garamond" w:cs="Arial"/>
          <w:b/>
          <w:bCs/>
          <w:sz w:val="28"/>
          <w:szCs w:val="28"/>
        </w:rPr>
      </w:pPr>
      <w:r w:rsidRPr="0052512C">
        <w:rPr>
          <w:rFonts w:ascii="Garamond" w:hAnsi="Garamond" w:cs="Arial"/>
          <w:sz w:val="28"/>
          <w:szCs w:val="28"/>
        </w:rPr>
        <w:t>● List the considerations the FBC 7th Edition (2020) Florida Building Code described to promote fire resistance in heavy timber construction</w:t>
      </w:r>
    </w:p>
    <w:p w:rsidR="00BE5535" w:rsidRDefault="00BE5535"/>
    <w:p w:rsidR="00BE5535" w:rsidRDefault="00BE5535"/>
    <w:p w:rsidR="00BE5535" w:rsidRDefault="00BE5535"/>
    <w:p w:rsidR="00F043CB" w:rsidRDefault="00F043CB"/>
    <w:p w:rsidR="00BE5535" w:rsidRDefault="00BE5535" w:rsidP="00F043CB">
      <w:pPr>
        <w:spacing w:after="160" w:line="259" w:lineRule="auto"/>
        <w:jc w:val="center"/>
        <w:rPr>
          <w:rFonts w:ascii="Garamond" w:eastAsia="Calibri" w:hAnsi="Garamond" w:cs="Times New Roman"/>
          <w:b/>
          <w:bCs/>
          <w:sz w:val="32"/>
          <w:szCs w:val="32"/>
        </w:rPr>
      </w:pPr>
      <w:r w:rsidRPr="00BE5535">
        <w:rPr>
          <w:rFonts w:ascii="Garamond" w:eastAsia="Calibri" w:hAnsi="Garamond" w:cs="Times New Roman"/>
          <w:b/>
          <w:bCs/>
          <w:sz w:val="32"/>
          <w:szCs w:val="32"/>
        </w:rPr>
        <w:lastRenderedPageBreak/>
        <w:t>EXAMPLES OF ADVANCED COURSE OUTLINES</w:t>
      </w:r>
    </w:p>
    <w:p w:rsidR="00F043CB" w:rsidRPr="00F043CB" w:rsidRDefault="00F043CB" w:rsidP="00F043CB">
      <w:pPr>
        <w:spacing w:after="160" w:line="259" w:lineRule="auto"/>
        <w:jc w:val="center"/>
        <w:rPr>
          <w:rFonts w:ascii="Garamond" w:eastAsia="Calibri" w:hAnsi="Garamond" w:cs="Times New Roman"/>
          <w:b/>
          <w:bCs/>
          <w:sz w:val="32"/>
          <w:szCs w:val="32"/>
        </w:rPr>
      </w:pPr>
    </w:p>
    <w:p w:rsidR="00BE5535" w:rsidRPr="00F043CB" w:rsidRDefault="00D03DD2" w:rsidP="00BE5535">
      <w:pPr>
        <w:spacing w:after="160" w:line="259" w:lineRule="auto"/>
        <w:rPr>
          <w:rFonts w:ascii="Garamond" w:eastAsia="Calibri" w:hAnsi="Garamond" w:cs="Times New Roman"/>
          <w:b/>
          <w:bCs/>
          <w:sz w:val="28"/>
          <w:szCs w:val="28"/>
        </w:rPr>
      </w:pPr>
      <w:r w:rsidRPr="00F043CB">
        <w:rPr>
          <w:rFonts w:ascii="Garamond" w:eastAsia="Calibri" w:hAnsi="Garamond" w:cs="Times New Roman"/>
          <w:b/>
          <w:bCs/>
          <w:sz w:val="28"/>
          <w:szCs w:val="28"/>
        </w:rPr>
        <w:t>Course Outline Example 1</w:t>
      </w:r>
    </w:p>
    <w:p w:rsidR="00BE5535" w:rsidRPr="00BE5535" w:rsidRDefault="00BE5535" w:rsidP="00BE5535">
      <w:pPr>
        <w:spacing w:after="0" w:line="259"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One</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   Course introduction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2.   Administration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3.   Building planning</w:t>
      </w:r>
    </w:p>
    <w:p w:rsidR="00BE5535" w:rsidRPr="00BE5535" w:rsidRDefault="00BE5535" w:rsidP="00BE5535">
      <w:pPr>
        <w:spacing w:after="0" w:line="259"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2</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4.   Foundations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5.   Floors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6.   Wall construction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7.   Wall coverings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8.   Ceiling construction</w:t>
      </w:r>
    </w:p>
    <w:p w:rsidR="00BE5535" w:rsidRPr="00BE5535" w:rsidRDefault="00BE5535" w:rsidP="00BE5535">
      <w:pPr>
        <w:spacing w:after="0" w:line="259"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3</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9.   Roof construction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10. Roof assemblies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11. Chimneys and fireplaces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12. General mechanical system requirements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 xml:space="preserve">      Heating and cooling</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13. Exhaust systems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14. Duct systems/chimneys and vents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15. Solar thermal energy systems</w:t>
      </w:r>
    </w:p>
    <w:p w:rsidR="00BE5535" w:rsidRDefault="00BE5535"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Default="00F043CB" w:rsidP="00BE5535">
      <w:pPr>
        <w:spacing w:after="160" w:line="259" w:lineRule="auto"/>
        <w:rPr>
          <w:rFonts w:ascii="Garamond" w:eastAsia="Calibri" w:hAnsi="Garamond" w:cs="Times New Roman"/>
          <w:b/>
          <w:bCs/>
          <w:sz w:val="24"/>
          <w:szCs w:val="24"/>
        </w:rPr>
      </w:pPr>
    </w:p>
    <w:p w:rsidR="00F043CB" w:rsidRPr="00BE5535" w:rsidRDefault="00F043CB" w:rsidP="00BE5535">
      <w:pPr>
        <w:spacing w:after="160" w:line="259" w:lineRule="auto"/>
        <w:rPr>
          <w:rFonts w:ascii="Garamond" w:eastAsia="Calibri" w:hAnsi="Garamond" w:cs="Times New Roman"/>
          <w:b/>
          <w:bCs/>
          <w:sz w:val="24"/>
          <w:szCs w:val="24"/>
        </w:rPr>
      </w:pPr>
    </w:p>
    <w:p w:rsidR="00BE5535" w:rsidRPr="00BE5535" w:rsidRDefault="00D03DD2" w:rsidP="00BE5535">
      <w:pPr>
        <w:spacing w:after="160" w:line="259" w:lineRule="auto"/>
        <w:rPr>
          <w:rFonts w:ascii="Garamond" w:eastAsia="Calibri" w:hAnsi="Garamond" w:cs="Times New Roman"/>
          <w:b/>
          <w:bCs/>
          <w:sz w:val="28"/>
          <w:szCs w:val="28"/>
        </w:rPr>
      </w:pPr>
      <w:r>
        <w:rPr>
          <w:rFonts w:ascii="Garamond" w:eastAsia="Calibri" w:hAnsi="Garamond" w:cs="Times New Roman"/>
          <w:b/>
          <w:bCs/>
          <w:sz w:val="28"/>
          <w:szCs w:val="28"/>
        </w:rPr>
        <w:lastRenderedPageBreak/>
        <w:t>Course Outline Example 2</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Introduction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History of the Florida Building Code</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2. History of the Florida Energy code</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3. HB 663</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4. HB7135</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5. Examples of Impact on Florida Consumers Regarding Energy Savings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Specific Regulations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Two Speed, Variable Speed, and Multi-Speed Capabilities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2. Elimination of Split Phase, Shaded Pole, or Capacitator Induction Run</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3. Horsepower – Service Factor</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4. Testing Methods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Swimming Pool/Spa Heating Systems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Solar Heating – New Piping Requirements and Connections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2. Heat Pump Requirements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3. Gas Fired Pool Heaters/Oil Fired Pool Heaters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4. Electric Type Pool Heaters</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Summary</w:t>
      </w:r>
    </w:p>
    <w:p w:rsidR="00BE5535" w:rsidRPr="00BE5535" w:rsidRDefault="00BE5535" w:rsidP="00BE5535">
      <w:pPr>
        <w:spacing w:after="0" w:line="259" w:lineRule="auto"/>
        <w:rPr>
          <w:rFonts w:ascii="Garamond" w:eastAsia="Calibri" w:hAnsi="Garamond" w:cs="Times New Roman"/>
          <w:sz w:val="28"/>
          <w:szCs w:val="28"/>
        </w:rPr>
      </w:pPr>
      <w:r w:rsidRPr="00BE5535">
        <w:rPr>
          <w:rFonts w:ascii="Garamond" w:eastAsia="Calibri" w:hAnsi="Garamond" w:cs="Times New Roman"/>
          <w:sz w:val="28"/>
          <w:szCs w:val="28"/>
        </w:rPr>
        <w:tab/>
        <w:t>1. Questions</w:t>
      </w:r>
    </w:p>
    <w:p w:rsidR="00BE5535" w:rsidRDefault="00BE5535"/>
    <w:p w:rsidR="00BE5535" w:rsidRDefault="00BE5535"/>
    <w:p w:rsidR="00BE5535" w:rsidRDefault="00BE5535"/>
    <w:p w:rsidR="00BE5535" w:rsidRDefault="00BE5535"/>
    <w:p w:rsidR="00BE5535" w:rsidRDefault="00BE5535"/>
    <w:p w:rsidR="00F043CB" w:rsidRDefault="00F043CB"/>
    <w:p w:rsidR="00F043CB" w:rsidRDefault="00F043CB"/>
    <w:p w:rsidR="00F043CB" w:rsidRDefault="00F043CB"/>
    <w:p w:rsidR="00F043CB" w:rsidRDefault="00F043CB"/>
    <w:p w:rsidR="00F043CB" w:rsidRDefault="00F043CB"/>
    <w:p w:rsidR="00BE5535" w:rsidRDefault="00BE5535"/>
    <w:p w:rsidR="00BE5535" w:rsidRDefault="00BE5535"/>
    <w:p w:rsidR="00F043CB" w:rsidRDefault="00BE5535" w:rsidP="00F043CB">
      <w:pPr>
        <w:spacing w:after="160" w:line="256" w:lineRule="auto"/>
        <w:jc w:val="center"/>
        <w:rPr>
          <w:rFonts w:ascii="Garamond" w:eastAsia="Calibri" w:hAnsi="Garamond" w:cs="Times New Roman"/>
          <w:b/>
          <w:bCs/>
          <w:sz w:val="32"/>
          <w:szCs w:val="32"/>
        </w:rPr>
      </w:pPr>
      <w:r w:rsidRPr="00BE5535">
        <w:rPr>
          <w:rFonts w:ascii="Garamond" w:eastAsia="Calibri" w:hAnsi="Garamond" w:cs="Times New Roman"/>
          <w:b/>
          <w:bCs/>
          <w:sz w:val="32"/>
          <w:szCs w:val="32"/>
        </w:rPr>
        <w:lastRenderedPageBreak/>
        <w:t>EXAMPLES OF ADVANCED COURSE TIMELINES</w:t>
      </w:r>
    </w:p>
    <w:p w:rsidR="00F043CB" w:rsidRPr="00F043CB" w:rsidRDefault="00F043CB" w:rsidP="00F043CB">
      <w:pPr>
        <w:spacing w:after="160" w:line="256" w:lineRule="auto"/>
        <w:jc w:val="center"/>
        <w:rPr>
          <w:rFonts w:ascii="Garamond" w:eastAsia="Calibri" w:hAnsi="Garamond" w:cs="Times New Roman"/>
          <w:b/>
          <w:bCs/>
          <w:sz w:val="32"/>
          <w:szCs w:val="32"/>
        </w:rPr>
      </w:pPr>
    </w:p>
    <w:p w:rsidR="00F043CB" w:rsidRPr="00F043CB" w:rsidRDefault="00F043CB" w:rsidP="00BE5535">
      <w:pPr>
        <w:spacing w:after="160" w:line="256" w:lineRule="auto"/>
        <w:rPr>
          <w:rFonts w:ascii="Garamond" w:eastAsia="Calibri" w:hAnsi="Garamond" w:cs="Times New Roman"/>
          <w:b/>
          <w:bCs/>
          <w:sz w:val="28"/>
          <w:szCs w:val="28"/>
        </w:rPr>
      </w:pPr>
      <w:r>
        <w:rPr>
          <w:rFonts w:ascii="Garamond" w:eastAsia="Calibri" w:hAnsi="Garamond" w:cs="Times New Roman"/>
          <w:b/>
          <w:bCs/>
          <w:sz w:val="28"/>
          <w:szCs w:val="28"/>
        </w:rPr>
        <w:t>Course Timeline Example 1</w:t>
      </w:r>
    </w:p>
    <w:p w:rsidR="00BE5535" w:rsidRPr="00BE5535" w:rsidRDefault="00BE5535" w:rsidP="00BE5535">
      <w:pPr>
        <w:spacing w:after="160" w:line="256" w:lineRule="auto"/>
        <w:rPr>
          <w:rFonts w:ascii="Garamond" w:eastAsia="Calibri" w:hAnsi="Garamond" w:cs="Times New Roman"/>
          <w:b/>
          <w:bCs/>
          <w:sz w:val="28"/>
          <w:szCs w:val="28"/>
          <w:u w:val="single"/>
        </w:rPr>
      </w:pPr>
      <w:r w:rsidRPr="00BE5535">
        <w:rPr>
          <w:rFonts w:ascii="Garamond" w:eastAsia="Calibri" w:hAnsi="Garamond" w:cs="Times New Roman"/>
          <w:b/>
          <w:bCs/>
          <w:sz w:val="28"/>
          <w:szCs w:val="28"/>
          <w:u w:val="single"/>
        </w:rPr>
        <w:t>COURSE OUTLINE</w:t>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r>
      <w:r w:rsidRPr="00BE5535">
        <w:rPr>
          <w:rFonts w:ascii="Garamond" w:eastAsia="Calibri" w:hAnsi="Garamond" w:cs="Times New Roman"/>
          <w:b/>
          <w:bCs/>
          <w:sz w:val="28"/>
          <w:szCs w:val="28"/>
          <w:u w:val="single"/>
        </w:rPr>
        <w:tab/>
        <w:t>TIMELINE</w:t>
      </w:r>
    </w:p>
    <w:p w:rsidR="00BE5535" w:rsidRPr="00BE5535" w:rsidRDefault="00BE5535" w:rsidP="00BE5535">
      <w:pPr>
        <w:spacing w:after="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One</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   Course introduction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2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2.   Administration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3.   Building planning</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7 minutes</w:t>
      </w:r>
    </w:p>
    <w:p w:rsidR="00BE5535" w:rsidRPr="00BE5535" w:rsidRDefault="00BE5535" w:rsidP="00BE5535">
      <w:pPr>
        <w:spacing w:after="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2</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4.   Foundations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2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5.   Floors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6.   Wall construction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4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7.   Wall coverings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2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8.   Ceiling construction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Lesson 3</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9.   Roof construction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5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10. Roof assemblies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5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11. Chimneys and fireplaces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4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12. General mechanical system requirements</w:t>
      </w:r>
      <w:r w:rsidRPr="00BE5535">
        <w:rPr>
          <w:rFonts w:ascii="Garamond" w:eastAsia="Calibri" w:hAnsi="Garamond" w:cs="Times New Roman"/>
          <w:sz w:val="28"/>
          <w:szCs w:val="28"/>
        </w:rPr>
        <w:tab/>
      </w:r>
      <w:r w:rsidRPr="00BE5535">
        <w:rPr>
          <w:rFonts w:ascii="Garamond" w:eastAsia="Calibri" w:hAnsi="Garamond" w:cs="Times New Roman"/>
          <w:sz w:val="28"/>
          <w:szCs w:val="28"/>
        </w:rPr>
        <w:tab/>
        <w:t>5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 xml:space="preserve">      Heating and cooling</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13. Exhaust systems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14. Duct systems/chimneys and vents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3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15. Solar thermal energy systems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t>4 minutes</w:t>
      </w:r>
    </w:p>
    <w:p w:rsidR="00BE5535" w:rsidRPr="00BE5535" w:rsidRDefault="00BE5535" w:rsidP="00BE5535">
      <w:pPr>
        <w:spacing w:after="160" w:line="256" w:lineRule="auto"/>
        <w:rPr>
          <w:rFonts w:ascii="Garamond" w:eastAsia="Calibri" w:hAnsi="Garamond" w:cs="Times New Roman"/>
          <w:b/>
          <w:bCs/>
          <w:sz w:val="24"/>
          <w:szCs w:val="24"/>
        </w:rPr>
      </w:pPr>
    </w:p>
    <w:p w:rsidR="00BE5535" w:rsidRPr="00BE5535" w:rsidRDefault="00BE5535" w:rsidP="00BE5535">
      <w:pPr>
        <w:spacing w:after="16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t>Total Time</w:t>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t>55 minutes</w:t>
      </w:r>
    </w:p>
    <w:p w:rsidR="00BE5535" w:rsidRDefault="00BE5535"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1A6B4A" w:rsidRDefault="001A6B4A" w:rsidP="00BE5535">
      <w:pPr>
        <w:spacing w:after="160" w:line="256" w:lineRule="auto"/>
        <w:rPr>
          <w:rFonts w:ascii="Garamond" w:eastAsia="Calibri" w:hAnsi="Garamond" w:cs="Times New Roman"/>
          <w:b/>
          <w:bCs/>
          <w:sz w:val="28"/>
          <w:szCs w:val="28"/>
        </w:rPr>
      </w:pPr>
    </w:p>
    <w:p w:rsidR="00F5266B" w:rsidRDefault="00F5266B" w:rsidP="00BE5535">
      <w:pPr>
        <w:spacing w:after="160" w:line="256" w:lineRule="auto"/>
        <w:rPr>
          <w:rFonts w:ascii="Garamond" w:eastAsia="Calibri" w:hAnsi="Garamond" w:cs="Times New Roman"/>
          <w:b/>
          <w:bCs/>
          <w:sz w:val="28"/>
          <w:szCs w:val="28"/>
        </w:rPr>
      </w:pPr>
    </w:p>
    <w:p w:rsidR="00F043CB" w:rsidRPr="00BE5535" w:rsidRDefault="00F043CB" w:rsidP="00BE5535">
      <w:pPr>
        <w:spacing w:after="160" w:line="256" w:lineRule="auto"/>
        <w:rPr>
          <w:rFonts w:ascii="Garamond" w:eastAsia="Calibri" w:hAnsi="Garamond" w:cs="Times New Roman"/>
          <w:b/>
          <w:bCs/>
          <w:sz w:val="28"/>
          <w:szCs w:val="28"/>
        </w:rPr>
      </w:pPr>
    </w:p>
    <w:p w:rsidR="00BE5535" w:rsidRPr="00BE5535" w:rsidRDefault="00166C3F" w:rsidP="001A6B4A">
      <w:pPr>
        <w:spacing w:after="160" w:line="256" w:lineRule="auto"/>
        <w:rPr>
          <w:rFonts w:ascii="Garamond" w:eastAsia="Calibri" w:hAnsi="Garamond" w:cs="Times New Roman"/>
          <w:b/>
          <w:bCs/>
          <w:sz w:val="28"/>
          <w:szCs w:val="28"/>
        </w:rPr>
      </w:pPr>
      <w:r>
        <w:rPr>
          <w:rFonts w:ascii="Garamond" w:eastAsia="Calibri" w:hAnsi="Garamond" w:cs="Times New Roman"/>
          <w:b/>
          <w:bCs/>
          <w:sz w:val="28"/>
          <w:szCs w:val="28"/>
        </w:rPr>
        <w:lastRenderedPageBreak/>
        <w:t xml:space="preserve">Course </w:t>
      </w:r>
      <w:r w:rsidR="00F043CB">
        <w:rPr>
          <w:rFonts w:ascii="Garamond" w:eastAsia="Calibri" w:hAnsi="Garamond" w:cs="Times New Roman"/>
          <w:b/>
          <w:bCs/>
          <w:sz w:val="28"/>
          <w:szCs w:val="28"/>
        </w:rPr>
        <w:t>Timeline</w:t>
      </w:r>
      <w:r w:rsidR="00F5266B">
        <w:rPr>
          <w:rFonts w:ascii="Garamond" w:eastAsia="Calibri" w:hAnsi="Garamond" w:cs="Times New Roman"/>
          <w:b/>
          <w:bCs/>
          <w:sz w:val="28"/>
          <w:szCs w:val="28"/>
        </w:rPr>
        <w:t xml:space="preserve"> </w:t>
      </w:r>
      <w:r w:rsidR="00D03DD2">
        <w:rPr>
          <w:rFonts w:ascii="Garamond" w:eastAsia="Calibri" w:hAnsi="Garamond" w:cs="Times New Roman"/>
          <w:b/>
          <w:bCs/>
          <w:sz w:val="28"/>
          <w:szCs w:val="28"/>
        </w:rPr>
        <w:t>Example 2</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Introduction</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b/>
          <w:bCs/>
          <w:sz w:val="28"/>
          <w:szCs w:val="28"/>
        </w:rPr>
        <w:t>10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History of the Florida Building Code</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2. History of the Florida Energy code</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3. HB 663</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4. HB7135</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5. Examples of Impact on Florida Consumers Regarding Energy Savings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Specific Regulations</w:t>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sz w:val="28"/>
          <w:szCs w:val="28"/>
        </w:rPr>
        <w:tab/>
      </w:r>
      <w:r w:rsidRPr="00BE5535">
        <w:rPr>
          <w:rFonts w:ascii="Garamond" w:eastAsia="Calibri" w:hAnsi="Garamond" w:cs="Times New Roman"/>
          <w:b/>
          <w:bCs/>
          <w:sz w:val="28"/>
          <w:szCs w:val="28"/>
        </w:rPr>
        <w:t>20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Two Speed, Variable Speed, and Multi-Speed Capabilities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2. Elimination of Split Phase, Shaded Pole, or Capacitator Induction Run</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3. Horsepower – Service Factor</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4. Testing Methods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Swimming Pool/Spa Heating Systems</w:t>
      </w:r>
      <w:r w:rsidRPr="00BE5535">
        <w:rPr>
          <w:rFonts w:ascii="Garamond" w:eastAsia="Calibri" w:hAnsi="Garamond" w:cs="Times New Roman"/>
          <w:sz w:val="28"/>
          <w:szCs w:val="28"/>
        </w:rPr>
        <w:tab/>
      </w:r>
      <w:r w:rsidRPr="00BE5535">
        <w:rPr>
          <w:rFonts w:ascii="Garamond" w:eastAsia="Calibri" w:hAnsi="Garamond" w:cs="Times New Roman"/>
          <w:b/>
          <w:bCs/>
          <w:sz w:val="28"/>
          <w:szCs w:val="28"/>
        </w:rPr>
        <w:t>30 minutes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Solar Heating – New Piping Requirements and Connections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2. Heat Pump Requirements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3. Gas Fired Pool Heaters/Oil Fired Pool Heaters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4. Electric Type Pool Heaters</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Summary</w:t>
      </w:r>
    </w:p>
    <w:p w:rsidR="00BE5535" w:rsidRPr="00BE5535" w:rsidRDefault="00BE5535" w:rsidP="00BE5535">
      <w:pPr>
        <w:spacing w:after="0" w:line="256" w:lineRule="auto"/>
        <w:rPr>
          <w:rFonts w:ascii="Garamond" w:eastAsia="Calibri" w:hAnsi="Garamond" w:cs="Times New Roman"/>
          <w:sz w:val="28"/>
          <w:szCs w:val="28"/>
        </w:rPr>
      </w:pPr>
      <w:r w:rsidRPr="00BE5535">
        <w:rPr>
          <w:rFonts w:ascii="Garamond" w:eastAsia="Calibri" w:hAnsi="Garamond" w:cs="Times New Roman"/>
          <w:sz w:val="28"/>
          <w:szCs w:val="28"/>
        </w:rPr>
        <w:tab/>
        <w:t>1. Questions</w:t>
      </w:r>
    </w:p>
    <w:p w:rsidR="00BE5535" w:rsidRPr="00BE5535" w:rsidRDefault="00BE5535" w:rsidP="00BE5535">
      <w:pPr>
        <w:spacing w:after="160" w:line="256" w:lineRule="auto"/>
        <w:rPr>
          <w:rFonts w:ascii="Garamond" w:eastAsia="Calibri" w:hAnsi="Garamond" w:cs="Times New Roman"/>
          <w:b/>
          <w:bCs/>
          <w:sz w:val="28"/>
          <w:szCs w:val="28"/>
        </w:rPr>
      </w:pP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r>
      <w:r w:rsidRPr="00BE5535">
        <w:rPr>
          <w:rFonts w:ascii="Garamond" w:eastAsia="Calibri" w:hAnsi="Garamond" w:cs="Times New Roman"/>
          <w:b/>
          <w:bCs/>
          <w:sz w:val="28"/>
          <w:szCs w:val="28"/>
        </w:rPr>
        <w:tab/>
        <w:t>Total Time</w:t>
      </w:r>
      <w:r w:rsidRPr="00BE5535">
        <w:rPr>
          <w:rFonts w:ascii="Garamond" w:eastAsia="Calibri" w:hAnsi="Garamond" w:cs="Times New Roman"/>
          <w:b/>
          <w:bCs/>
          <w:sz w:val="28"/>
          <w:szCs w:val="28"/>
        </w:rPr>
        <w:tab/>
        <w:t>50 minutes</w:t>
      </w:r>
    </w:p>
    <w:p w:rsidR="00BE5535" w:rsidRDefault="00BE5535"/>
    <w:p w:rsidR="00BE5535" w:rsidRDefault="00BE5535"/>
    <w:p w:rsidR="00BE5535" w:rsidRDefault="00BE5535"/>
    <w:p w:rsidR="00BE5535" w:rsidRDefault="00BE5535"/>
    <w:p w:rsidR="00BE5535" w:rsidRDefault="00BE5535"/>
    <w:p w:rsidR="00BE5535" w:rsidRDefault="00BE5535"/>
    <w:p w:rsidR="00BE5535" w:rsidRDefault="00BE5535"/>
    <w:p w:rsidR="00D03DD2" w:rsidRDefault="00D03DD2"/>
    <w:p w:rsidR="00D03DD2" w:rsidRDefault="00D03DD2"/>
    <w:p w:rsidR="00D03DD2" w:rsidRDefault="00D03DD2"/>
    <w:p w:rsidR="00D03DD2" w:rsidRDefault="00D03DD2"/>
    <w:p w:rsidR="00D03DD2" w:rsidRDefault="00D03DD2"/>
    <w:p w:rsidR="00166C3F" w:rsidRDefault="00166C3F" w:rsidP="00F043CB">
      <w:pPr>
        <w:spacing w:after="160" w:line="259" w:lineRule="auto"/>
        <w:jc w:val="center"/>
        <w:rPr>
          <w:rFonts w:ascii="Garamond" w:eastAsia="Calibri" w:hAnsi="Garamond" w:cs="Times New Roman"/>
          <w:b/>
          <w:bCs/>
          <w:sz w:val="32"/>
          <w:szCs w:val="32"/>
        </w:rPr>
      </w:pPr>
      <w:r>
        <w:rPr>
          <w:rFonts w:ascii="Garamond" w:eastAsia="Calibri" w:hAnsi="Garamond" w:cs="Times New Roman"/>
          <w:b/>
          <w:bCs/>
          <w:sz w:val="32"/>
          <w:szCs w:val="32"/>
        </w:rPr>
        <w:lastRenderedPageBreak/>
        <w:t>EXAMPLES OF COURSE EVALUATION METHODS</w:t>
      </w:r>
    </w:p>
    <w:p w:rsidR="00166C3F" w:rsidRPr="00D03DD2" w:rsidRDefault="00166C3F" w:rsidP="00F043CB">
      <w:pPr>
        <w:spacing w:after="160" w:line="259" w:lineRule="auto"/>
        <w:jc w:val="center"/>
        <w:rPr>
          <w:rFonts w:ascii="Garamond" w:eastAsia="Calibri" w:hAnsi="Garamond" w:cs="Times New Roman"/>
          <w:b/>
          <w:bCs/>
          <w:sz w:val="32"/>
          <w:szCs w:val="32"/>
        </w:rPr>
      </w:pPr>
    </w:p>
    <w:p w:rsidR="00D03DD2" w:rsidRPr="00D03DD2" w:rsidRDefault="00D03DD2" w:rsidP="00D03DD2">
      <w:pPr>
        <w:spacing w:after="160" w:line="259" w:lineRule="auto"/>
        <w:rPr>
          <w:rFonts w:ascii="Garamond" w:eastAsia="Calibri" w:hAnsi="Garamond" w:cs="Times New Roman"/>
          <w:sz w:val="28"/>
          <w:szCs w:val="28"/>
        </w:rPr>
      </w:pPr>
      <w:r>
        <w:rPr>
          <w:rFonts w:ascii="Garamond" w:eastAsia="Calibri" w:hAnsi="Garamond" w:cs="Times New Roman"/>
          <w:b/>
          <w:bCs/>
          <w:sz w:val="28"/>
          <w:szCs w:val="28"/>
        </w:rPr>
        <w:t>Method of</w:t>
      </w:r>
      <w:r w:rsidR="00F043CB">
        <w:rPr>
          <w:rFonts w:ascii="Garamond" w:eastAsia="Calibri" w:hAnsi="Garamond" w:cs="Times New Roman"/>
          <w:b/>
          <w:bCs/>
          <w:sz w:val="28"/>
          <w:szCs w:val="28"/>
        </w:rPr>
        <w:t xml:space="preserve"> Course</w:t>
      </w:r>
      <w:r>
        <w:rPr>
          <w:rFonts w:ascii="Garamond" w:eastAsia="Calibri" w:hAnsi="Garamond" w:cs="Times New Roman"/>
          <w:b/>
          <w:bCs/>
          <w:sz w:val="28"/>
          <w:szCs w:val="28"/>
        </w:rPr>
        <w:t xml:space="preserve"> Evaluation Example 1</w:t>
      </w:r>
      <w:r w:rsidRPr="00D03DD2">
        <w:rPr>
          <w:rFonts w:ascii="Garamond" w:eastAsia="Calibri" w:hAnsi="Garamond" w:cs="Times New Roman"/>
          <w:sz w:val="28"/>
          <w:szCs w:val="28"/>
        </w:rPr>
        <w:t>: The method of evaluation may be one of the following: Instructor may ask for feedback during the course or at the end with Questions and Answers. Participants may complete an evaluation form giving feedback on the course content, instructor’s knowledge and ability to explain the material. Participants can provide additional written comments if so desired.</w:t>
      </w:r>
    </w:p>
    <w:p w:rsidR="00D03DD2" w:rsidRPr="00D03DD2" w:rsidRDefault="00D03DD2" w:rsidP="00D03DD2">
      <w:pPr>
        <w:spacing w:after="160" w:line="259" w:lineRule="auto"/>
        <w:rPr>
          <w:rFonts w:ascii="Garamond" w:eastAsia="Calibri" w:hAnsi="Garamond" w:cs="Times New Roman"/>
          <w:sz w:val="28"/>
          <w:szCs w:val="28"/>
        </w:rPr>
      </w:pPr>
      <w:r w:rsidRPr="00D03DD2">
        <w:rPr>
          <w:rFonts w:ascii="Garamond" w:eastAsia="Calibri" w:hAnsi="Garamond" w:cs="Times New Roman"/>
          <w:b/>
          <w:bCs/>
          <w:sz w:val="28"/>
          <w:szCs w:val="28"/>
        </w:rPr>
        <w:t xml:space="preserve">Method of </w:t>
      </w:r>
      <w:r w:rsidR="00F043CB">
        <w:rPr>
          <w:rFonts w:ascii="Garamond" w:eastAsia="Calibri" w:hAnsi="Garamond" w:cs="Times New Roman"/>
          <w:b/>
          <w:bCs/>
          <w:sz w:val="28"/>
          <w:szCs w:val="28"/>
        </w:rPr>
        <w:t xml:space="preserve">Course </w:t>
      </w:r>
      <w:r w:rsidRPr="00D03DD2">
        <w:rPr>
          <w:rFonts w:ascii="Garamond" w:eastAsia="Calibri" w:hAnsi="Garamond" w:cs="Times New Roman"/>
          <w:b/>
          <w:bCs/>
          <w:sz w:val="28"/>
          <w:szCs w:val="28"/>
        </w:rPr>
        <w:t>Evaluation</w:t>
      </w:r>
      <w:r>
        <w:rPr>
          <w:rFonts w:ascii="Garamond" w:eastAsia="Calibri" w:hAnsi="Garamond" w:cs="Times New Roman"/>
          <w:b/>
          <w:bCs/>
          <w:sz w:val="28"/>
          <w:szCs w:val="28"/>
        </w:rPr>
        <w:t xml:space="preserve"> Example 2:</w:t>
      </w:r>
      <w:r w:rsidRPr="00D03DD2">
        <w:rPr>
          <w:rFonts w:ascii="Garamond" w:eastAsia="Calibri" w:hAnsi="Garamond" w:cs="Times New Roman"/>
          <w:sz w:val="28"/>
          <w:szCs w:val="28"/>
        </w:rPr>
        <w:t xml:space="preserve"> The examples and slides will be reviewed in class. An evaluation form will be utilized for written suggestions and comments t</w:t>
      </w:r>
      <w:r w:rsidR="00F043CB">
        <w:rPr>
          <w:rFonts w:ascii="Garamond" w:eastAsia="Calibri" w:hAnsi="Garamond" w:cs="Times New Roman"/>
          <w:sz w:val="28"/>
          <w:szCs w:val="28"/>
        </w:rPr>
        <w:t>o facilitate course improvement</w:t>
      </w:r>
    </w:p>
    <w:p w:rsidR="00D03DD2" w:rsidRPr="00D03DD2" w:rsidRDefault="00D03DD2" w:rsidP="00D03DD2">
      <w:pPr>
        <w:spacing w:after="160" w:line="259" w:lineRule="auto"/>
        <w:rPr>
          <w:rFonts w:ascii="Garamond" w:eastAsia="Calibri" w:hAnsi="Garamond" w:cs="Times New Roman"/>
          <w:b/>
          <w:bCs/>
          <w:sz w:val="28"/>
          <w:szCs w:val="28"/>
        </w:rPr>
      </w:pPr>
      <w:r>
        <w:rPr>
          <w:rFonts w:ascii="Garamond" w:eastAsia="Calibri" w:hAnsi="Garamond" w:cs="Times New Roman"/>
          <w:b/>
          <w:bCs/>
          <w:sz w:val="28"/>
          <w:szCs w:val="28"/>
        </w:rPr>
        <w:t>Method of</w:t>
      </w:r>
      <w:r w:rsidR="00F043CB">
        <w:rPr>
          <w:rFonts w:ascii="Garamond" w:eastAsia="Calibri" w:hAnsi="Garamond" w:cs="Times New Roman"/>
          <w:b/>
          <w:bCs/>
          <w:sz w:val="28"/>
          <w:szCs w:val="28"/>
        </w:rPr>
        <w:t xml:space="preserve"> Course</w:t>
      </w:r>
      <w:r>
        <w:rPr>
          <w:rFonts w:ascii="Garamond" w:eastAsia="Calibri" w:hAnsi="Garamond" w:cs="Times New Roman"/>
          <w:b/>
          <w:bCs/>
          <w:sz w:val="28"/>
          <w:szCs w:val="28"/>
        </w:rPr>
        <w:t xml:space="preserve"> Evaluation Example 3</w:t>
      </w:r>
      <w:r w:rsidRPr="00D03DD2">
        <w:rPr>
          <w:rFonts w:ascii="Garamond" w:eastAsia="Calibri" w:hAnsi="Garamond" w:cs="Times New Roman"/>
          <w:sz w:val="28"/>
          <w:szCs w:val="28"/>
        </w:rPr>
        <w:t>: This course contains 6 Lessons and 2 Quizzes. Each Quiz has 6 Questions. You will need an 80% or higher to pass each Quiz. Students will be offered opportunity to provide questions and comments to facilitate course and instructional improvement. An online evaluation form will be utilized.</w:t>
      </w:r>
    </w:p>
    <w:p w:rsidR="00D03DD2" w:rsidRDefault="00D03DD2"/>
    <w:p w:rsidR="00BE5535" w:rsidRDefault="00BE5535"/>
    <w:p w:rsidR="00D03DD2" w:rsidRDefault="00D03DD2"/>
    <w:p w:rsidR="00D03DD2" w:rsidRDefault="00D03DD2"/>
    <w:p w:rsidR="00D03DD2" w:rsidRDefault="00D03DD2"/>
    <w:p w:rsidR="00D03DD2" w:rsidRDefault="00D03DD2"/>
    <w:p w:rsidR="00D03DD2" w:rsidRDefault="00D03DD2"/>
    <w:p w:rsidR="00D03DD2" w:rsidRDefault="00D03DD2"/>
    <w:p w:rsidR="00D03DD2" w:rsidRDefault="00D03DD2"/>
    <w:p w:rsidR="00D03DD2" w:rsidRDefault="00D03DD2"/>
    <w:p w:rsidR="00D03DD2" w:rsidRDefault="00D03DD2"/>
    <w:p w:rsidR="00F043CB" w:rsidRDefault="00F043CB"/>
    <w:p w:rsidR="00166C3F" w:rsidRDefault="00166C3F"/>
    <w:p w:rsidR="00166C3F" w:rsidRDefault="00166C3F" w:rsidP="00166C3F">
      <w:pPr>
        <w:jc w:val="center"/>
        <w:rPr>
          <w:rFonts w:ascii="Garamond" w:hAnsi="Garamond"/>
          <w:b/>
          <w:sz w:val="32"/>
          <w:szCs w:val="32"/>
        </w:rPr>
      </w:pPr>
      <w:r>
        <w:rPr>
          <w:rFonts w:ascii="Garamond" w:hAnsi="Garamond"/>
          <w:b/>
          <w:sz w:val="32"/>
          <w:szCs w:val="32"/>
        </w:rPr>
        <w:lastRenderedPageBreak/>
        <w:t>EXAMPLE TEMPLATE FOR A COURSE EVALUATION</w:t>
      </w:r>
    </w:p>
    <w:p w:rsidR="00166C3F" w:rsidRPr="00605917" w:rsidRDefault="00166C3F" w:rsidP="00166C3F">
      <w:pPr>
        <w:jc w:val="center"/>
        <w:rPr>
          <w:rFonts w:ascii="Garamond" w:hAnsi="Garamond"/>
          <w:b/>
          <w:sz w:val="32"/>
          <w:szCs w:val="32"/>
        </w:rPr>
      </w:pPr>
    </w:p>
    <w:p w:rsidR="00D03DD2" w:rsidRPr="00D03DD2" w:rsidRDefault="008603E4" w:rsidP="00D03DD2">
      <w:pPr>
        <w:keepNext/>
        <w:spacing w:before="240" w:after="60" w:line="240" w:lineRule="auto"/>
        <w:jc w:val="center"/>
        <w:outlineLvl w:val="0"/>
        <w:rPr>
          <w:rFonts w:ascii="Arial" w:eastAsia="Times New Roman" w:hAnsi="Arial" w:cs="Arial"/>
          <w:b/>
          <w:bCs/>
          <w:kern w:val="32"/>
          <w:sz w:val="32"/>
          <w:szCs w:val="32"/>
        </w:rPr>
      </w:pPr>
      <w:r>
        <w:rPr>
          <w:rFonts w:ascii="Arial" w:eastAsia="Times New Roman" w:hAnsi="Arial" w:cs="Arial"/>
          <w:b/>
          <w:bCs/>
          <w:noProof/>
          <w:kern w:val="32"/>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192.75pt;height:27pt;z-index:251660288" fillcolor="black">
            <v:shadow color="#868686"/>
            <v:textpath style="font-family:&quot;Imperial BT&quot;;font-size:24pt;font-style:italic;v-text-kern:t" trim="t" fitpath="t" string="Course Evaluation"/>
          </v:shape>
        </w:pict>
      </w:r>
    </w:p>
    <w:p w:rsidR="00D03DD2" w:rsidRPr="00D03DD2" w:rsidRDefault="00D03DD2" w:rsidP="00D03DD2">
      <w:pPr>
        <w:spacing w:after="0" w:line="240" w:lineRule="auto"/>
        <w:jc w:val="center"/>
        <w:rPr>
          <w:rFonts w:ascii="Arial" w:eastAsia="Times New Roman" w:hAnsi="Arial" w:cs="Arial"/>
          <w:sz w:val="24"/>
          <w:szCs w:val="24"/>
        </w:rPr>
      </w:pPr>
      <w:r>
        <w:rPr>
          <w:rFonts w:ascii="Arial" w:eastAsia="Times New Roman" w:hAnsi="Arial" w:cs="Arial"/>
          <w:noProof/>
          <w:sz w:val="20"/>
          <w:szCs w:val="24"/>
        </w:rPr>
        <mc:AlternateContent>
          <mc:Choice Requires="wps">
            <w:drawing>
              <wp:anchor distT="0" distB="0" distL="114300" distR="114300" simplePos="0" relativeHeight="251661312" behindDoc="1" locked="0" layoutInCell="1" allowOverlap="1" wp14:anchorId="61833E0F" wp14:editId="02F0AE47">
                <wp:simplePos x="0" y="0"/>
                <wp:positionH relativeFrom="column">
                  <wp:posOffset>560070</wp:posOffset>
                </wp:positionH>
                <wp:positionV relativeFrom="paragraph">
                  <wp:posOffset>55880</wp:posOffset>
                </wp:positionV>
                <wp:extent cx="2514600" cy="342900"/>
                <wp:effectExtent l="0" t="3810" r="1905" b="0"/>
                <wp:wrapTight wrapText="bothSides">
                  <wp:wrapPolygon edited="0">
                    <wp:start x="-65" y="0"/>
                    <wp:lineTo x="-65" y="21600"/>
                    <wp:lineTo x="21665" y="21600"/>
                    <wp:lineTo x="21665" y="0"/>
                    <wp:lineTo x="-65"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DD2" w:rsidRPr="00593723" w:rsidRDefault="00D03DD2" w:rsidP="00D03D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4.1pt;margin-top:4.4pt;width:19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T/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" filled="f" stroked="f">
                <v:textbox>
                  <w:txbxContent>
                    <w:p w:rsidR="00D03DD2" w:rsidRPr="00593723" w:rsidRDefault="00D03DD2" w:rsidP="00D03DD2"/>
                  </w:txbxContent>
                </v:textbox>
                <w10:wrap type="tight"/>
              </v:shape>
            </w:pict>
          </mc:Fallback>
        </mc:AlternateContent>
      </w:r>
    </w:p>
    <w:p w:rsidR="00D03DD2" w:rsidRPr="00D03DD2" w:rsidRDefault="00D03DD2" w:rsidP="00D03DD2">
      <w:pPr>
        <w:spacing w:after="0" w:line="240" w:lineRule="auto"/>
        <w:jc w:val="center"/>
        <w:rPr>
          <w:rFonts w:ascii="Arial" w:eastAsia="Times New Roman" w:hAnsi="Arial" w:cs="Arial"/>
          <w:sz w:val="24"/>
          <w:szCs w:val="24"/>
        </w:rPr>
      </w:pPr>
      <w:r>
        <w:rPr>
          <w:rFonts w:ascii="Arial" w:eastAsia="Times New Roman" w:hAnsi="Arial" w:cs="Arial"/>
          <w:b/>
          <w:bCs/>
          <w:noProof/>
          <w:kern w:val="32"/>
          <w:sz w:val="32"/>
          <w:szCs w:val="32"/>
        </w:rPr>
        <mc:AlternateContent>
          <mc:Choice Requires="wps">
            <w:drawing>
              <wp:anchor distT="0" distB="0" distL="114300" distR="114300" simplePos="0" relativeHeight="251659264" behindDoc="1" locked="0" layoutInCell="1" allowOverlap="1" wp14:anchorId="28A41680" wp14:editId="39FFF2B5">
                <wp:simplePos x="0" y="0"/>
                <wp:positionH relativeFrom="column">
                  <wp:posOffset>-114300</wp:posOffset>
                </wp:positionH>
                <wp:positionV relativeFrom="paragraph">
                  <wp:posOffset>124460</wp:posOffset>
                </wp:positionV>
                <wp:extent cx="3771900" cy="676275"/>
                <wp:effectExtent l="0" t="0" r="0" b="9525"/>
                <wp:wrapTight wrapText="bothSides">
                  <wp:wrapPolygon edited="0">
                    <wp:start x="0" y="0"/>
                    <wp:lineTo x="0" y="21296"/>
                    <wp:lineTo x="21491" y="21296"/>
                    <wp:lineTo x="2149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DD2" w:rsidRPr="000C0FE6" w:rsidRDefault="00D03DD2" w:rsidP="00D03DD2">
                            <w:r w:rsidRPr="000C0FE6">
                              <w:t xml:space="preserve">We’d like your thoughts on this course. In an effort to </w:t>
                            </w:r>
                            <w:r>
                              <w:t>continue improving our programs, p</w:t>
                            </w:r>
                            <w:r w:rsidRPr="000C0FE6">
                              <w:t>lease help us by completing the following</w:t>
                            </w:r>
                            <w:r>
                              <w:t xml:space="preserve"> evaluation</w:t>
                            </w:r>
                            <w:r w:rsidRPr="000C0FE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pt;margin-top:9.8pt;width:29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" stroked="f">
                <v:textbox>
                  <w:txbxContent>
                    <w:p w:rsidR="00D03DD2" w:rsidRPr="000C0FE6" w:rsidRDefault="00D03DD2" w:rsidP="00D03DD2">
                      <w:r w:rsidRPr="000C0FE6">
                        <w:t xml:space="preserve">We’d like your thoughts on this course. In an effort to </w:t>
                      </w:r>
                      <w:r>
                        <w:t>continue improving our programs, p</w:t>
                      </w:r>
                      <w:r w:rsidRPr="000C0FE6">
                        <w:t>lease help us by completing the following</w:t>
                      </w:r>
                      <w:r>
                        <w:t xml:space="preserve"> evaluation</w:t>
                      </w:r>
                      <w:r w:rsidRPr="000C0FE6">
                        <w:t>:</w:t>
                      </w:r>
                    </w:p>
                  </w:txbxContent>
                </v:textbox>
                <w10:wrap type="tight"/>
              </v:shape>
            </w:pict>
          </mc:Fallback>
        </mc:AlternateContent>
      </w:r>
    </w:p>
    <w:p w:rsidR="00D03DD2" w:rsidRPr="00D03DD2" w:rsidRDefault="00D03DD2" w:rsidP="00D03DD2">
      <w:pPr>
        <w:spacing w:after="0" w:line="360" w:lineRule="auto"/>
        <w:jc w:val="center"/>
        <w:rPr>
          <w:rFonts w:ascii="Arial" w:eastAsia="Times New Roman" w:hAnsi="Arial" w:cs="Arial"/>
          <w:sz w:val="24"/>
          <w:szCs w:val="24"/>
        </w:rPr>
      </w:pPr>
    </w:p>
    <w:p w:rsidR="00D03DD2" w:rsidRPr="00D03DD2" w:rsidRDefault="00D03DD2" w:rsidP="00D03DD2">
      <w:pPr>
        <w:spacing w:after="0" w:line="360" w:lineRule="auto"/>
        <w:rPr>
          <w:rFonts w:ascii="Arial" w:eastAsia="Times New Roman" w:hAnsi="Arial" w:cs="Arial"/>
          <w:b/>
          <w:sz w:val="24"/>
          <w:szCs w:val="24"/>
        </w:rPr>
      </w:pPr>
      <w:r w:rsidRPr="00D03DD2">
        <w:rPr>
          <w:rFonts w:ascii="Arial" w:eastAsia="Times New Roman" w:hAnsi="Arial" w:cs="Arial"/>
          <w:sz w:val="24"/>
          <w:szCs w:val="24"/>
        </w:rPr>
        <w:t>Course Title:</w:t>
      </w:r>
      <w:r w:rsidRPr="00D03DD2">
        <w:rPr>
          <w:rFonts w:ascii="Arial" w:eastAsia="Times New Roman" w:hAnsi="Arial" w:cs="Arial"/>
          <w:b/>
          <w:sz w:val="24"/>
          <w:szCs w:val="24"/>
        </w:rPr>
        <w:tab/>
      </w:r>
    </w:p>
    <w:p w:rsidR="00D03DD2" w:rsidRPr="00D03DD2" w:rsidRDefault="00D03DD2" w:rsidP="00D03DD2">
      <w:pPr>
        <w:spacing w:after="0" w:line="360" w:lineRule="auto"/>
        <w:rPr>
          <w:rFonts w:ascii="Arial" w:eastAsia="Times New Roman" w:hAnsi="Arial" w:cs="Arial"/>
          <w:b/>
          <w:sz w:val="24"/>
          <w:szCs w:val="24"/>
        </w:rPr>
      </w:pPr>
      <w:r w:rsidRPr="00D03DD2">
        <w:rPr>
          <w:rFonts w:ascii="Arial" w:eastAsia="Times New Roman" w:hAnsi="Arial" w:cs="Arial"/>
          <w:sz w:val="24"/>
          <w:szCs w:val="24"/>
        </w:rPr>
        <w:t xml:space="preserve">Instructor:  </w:t>
      </w:r>
      <w:r w:rsidRPr="00D03DD2">
        <w:rPr>
          <w:rFonts w:ascii="Arial" w:eastAsia="Times New Roman" w:hAnsi="Arial" w:cs="Arial"/>
          <w:b/>
          <w:sz w:val="24"/>
          <w:szCs w:val="24"/>
        </w:rPr>
        <w:tab/>
      </w:r>
      <w:r w:rsidRPr="00D03DD2">
        <w:rPr>
          <w:rFonts w:ascii="Arial" w:eastAsia="Times New Roman" w:hAnsi="Arial" w:cs="Arial"/>
          <w:b/>
          <w:sz w:val="24"/>
          <w:szCs w:val="24"/>
        </w:rPr>
        <w:tab/>
        <w:t xml:space="preserve">                                                         </w:t>
      </w:r>
      <w:r w:rsidRPr="00D03DD2">
        <w:rPr>
          <w:rFonts w:ascii="Arial" w:eastAsia="Times New Roman" w:hAnsi="Arial" w:cs="Arial"/>
          <w:sz w:val="24"/>
          <w:szCs w:val="24"/>
        </w:rPr>
        <w:t xml:space="preserve">Date: </w:t>
      </w:r>
    </w:p>
    <w:tbl>
      <w:tblPr>
        <w:tblW w:w="0" w:type="auto"/>
        <w:tblCellMar>
          <w:left w:w="0" w:type="dxa"/>
          <w:right w:w="0" w:type="dxa"/>
        </w:tblCellMar>
        <w:tblLook w:val="0000" w:firstRow="0" w:lastRow="0" w:firstColumn="0" w:lastColumn="0" w:noHBand="0" w:noVBand="0"/>
      </w:tblPr>
      <w:tblGrid>
        <w:gridCol w:w="4919"/>
        <w:gridCol w:w="831"/>
        <w:gridCol w:w="878"/>
        <w:gridCol w:w="894"/>
        <w:gridCol w:w="919"/>
        <w:gridCol w:w="919"/>
      </w:tblGrid>
      <w:tr w:rsidR="00D03DD2" w:rsidRPr="00D03DD2" w:rsidTr="00C4456D">
        <w:trPr>
          <w:trHeight w:val="415"/>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b/>
                <w:bCs/>
                <w:i/>
                <w:iCs/>
                <w:sz w:val="24"/>
                <w:szCs w:val="24"/>
              </w:rPr>
              <w:t>Instructor Information</w:t>
            </w:r>
          </w:p>
        </w:tc>
        <w:tc>
          <w:tcPr>
            <w:tcW w:w="866"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Agree</w:t>
            </w:r>
          </w:p>
        </w:tc>
        <w:tc>
          <w:tcPr>
            <w:tcW w:w="958"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Neutral</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Disagree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Disagree</w:t>
            </w:r>
          </w:p>
        </w:tc>
      </w:tr>
      <w:tr w:rsidR="00D03DD2" w:rsidRPr="00D03DD2" w:rsidTr="00C4456D">
        <w:trPr>
          <w:trHeight w:val="383"/>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was knowledgeable.</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communicated ideas clearly.</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83"/>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was enthusiastic.</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responded well to questions.</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instructor stimulated discussion.</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399"/>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Overall evaluation of the instructor.  (5=high, 1=low)</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bl>
    <w:p w:rsidR="00D03DD2" w:rsidRPr="00D03DD2" w:rsidRDefault="00D03DD2" w:rsidP="00D03DD2">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Spec="outside"/>
        <w:tblW w:w="0" w:type="auto"/>
        <w:tblCellMar>
          <w:left w:w="0" w:type="dxa"/>
          <w:right w:w="0" w:type="dxa"/>
        </w:tblCellMar>
        <w:tblLook w:val="0000" w:firstRow="0" w:lastRow="0" w:firstColumn="0" w:lastColumn="0" w:noHBand="0" w:noVBand="0"/>
      </w:tblPr>
      <w:tblGrid>
        <w:gridCol w:w="4904"/>
        <w:gridCol w:w="833"/>
        <w:gridCol w:w="883"/>
        <w:gridCol w:w="898"/>
        <w:gridCol w:w="921"/>
        <w:gridCol w:w="921"/>
      </w:tblGrid>
      <w:tr w:rsidR="00D03DD2" w:rsidRPr="00D03DD2" w:rsidTr="00C4456D">
        <w:trPr>
          <w:trHeight w:val="422"/>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b/>
                <w:bCs/>
                <w:i/>
                <w:iCs/>
                <w:sz w:val="24"/>
                <w:szCs w:val="24"/>
              </w:rPr>
              <w:t>Course Information</w:t>
            </w:r>
          </w:p>
        </w:tc>
        <w:tc>
          <w:tcPr>
            <w:tcW w:w="866"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Agree</w:t>
            </w:r>
          </w:p>
        </w:tc>
        <w:tc>
          <w:tcPr>
            <w:tcW w:w="958"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Neutral</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Disagree</w:t>
            </w:r>
          </w:p>
        </w:tc>
        <w:tc>
          <w:tcPr>
            <w:tcW w:w="959" w:type="dxa"/>
            <w:vAlign w:val="center"/>
          </w:tcPr>
          <w:p w:rsidR="00D03DD2" w:rsidRPr="00D03DD2" w:rsidRDefault="00D03DD2" w:rsidP="00D03DD2">
            <w:pPr>
              <w:spacing w:after="0" w:line="240" w:lineRule="auto"/>
              <w:jc w:val="center"/>
              <w:rPr>
                <w:rFonts w:ascii="Arial" w:eastAsia="Times New Roman" w:hAnsi="Arial" w:cs="Arial"/>
                <w:sz w:val="18"/>
                <w:szCs w:val="24"/>
              </w:rPr>
            </w:pPr>
            <w:r w:rsidRPr="00D03DD2">
              <w:rPr>
                <w:rFonts w:ascii="Arial" w:eastAsia="Times New Roman" w:hAnsi="Arial" w:cs="Arial"/>
                <w:sz w:val="18"/>
                <w:szCs w:val="24"/>
              </w:rPr>
              <w:t>Strongly Disagree</w:t>
            </w:r>
          </w:p>
        </w:tc>
      </w:tr>
      <w:tr w:rsidR="00D03DD2" w:rsidRPr="00D03DD2" w:rsidTr="00C4456D">
        <w:trPr>
          <w:trHeight w:val="405"/>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course covered the stated objectives</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22"/>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The course content was relevant to you</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34"/>
        </w:trPr>
        <w:tc>
          <w:tcPr>
            <w:tcW w:w="5580" w:type="dxa"/>
          </w:tcPr>
          <w:p w:rsidR="00D03DD2" w:rsidRPr="00D03DD2" w:rsidRDefault="00D03DD2" w:rsidP="00D03DD2">
            <w:pPr>
              <w:spacing w:after="0" w:line="360" w:lineRule="auto"/>
              <w:rPr>
                <w:rFonts w:ascii="Arial" w:eastAsia="Times New Roman" w:hAnsi="Arial" w:cs="Arial"/>
                <w:sz w:val="24"/>
                <w:szCs w:val="24"/>
              </w:rPr>
            </w:pPr>
            <w:r w:rsidRPr="00D03DD2">
              <w:rPr>
                <w:rFonts w:ascii="Arial" w:eastAsia="Times New Roman" w:hAnsi="Arial" w:cs="Arial"/>
                <w:sz w:val="24"/>
                <w:szCs w:val="24"/>
              </w:rPr>
              <w:t xml:space="preserve">Materials provided were helpful (handout, video, </w:t>
            </w:r>
            <w:proofErr w:type="spellStart"/>
            <w:r w:rsidRPr="00D03DD2">
              <w:rPr>
                <w:rFonts w:ascii="Arial" w:eastAsia="Times New Roman" w:hAnsi="Arial" w:cs="Arial"/>
                <w:sz w:val="24"/>
                <w:szCs w:val="24"/>
              </w:rPr>
              <w:t>ppt</w:t>
            </w:r>
            <w:proofErr w:type="spellEnd"/>
            <w:r w:rsidRPr="00D03DD2">
              <w:rPr>
                <w:rFonts w:ascii="Arial" w:eastAsia="Times New Roman" w:hAnsi="Arial" w:cs="Arial"/>
                <w:sz w:val="24"/>
                <w:szCs w:val="24"/>
              </w:rPr>
              <w:t>)</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54"/>
        </w:trPr>
        <w:tc>
          <w:tcPr>
            <w:tcW w:w="5580" w:type="dxa"/>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The length of the course was appropriate</w:t>
            </w:r>
          </w:p>
        </w:tc>
        <w:tc>
          <w:tcPr>
            <w:tcW w:w="866"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center"/>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r w:rsidR="00D03DD2" w:rsidRPr="00D03DD2" w:rsidTr="00C4456D">
        <w:trPr>
          <w:trHeight w:val="422"/>
        </w:trPr>
        <w:tc>
          <w:tcPr>
            <w:tcW w:w="5580" w:type="dxa"/>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Overall evaluation of the course (5=high, 1=low)</w:t>
            </w:r>
          </w:p>
        </w:tc>
        <w:tc>
          <w:tcPr>
            <w:tcW w:w="866"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5</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4</w:t>
            </w:r>
          </w:p>
        </w:tc>
        <w:tc>
          <w:tcPr>
            <w:tcW w:w="958"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3</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2</w:t>
            </w:r>
          </w:p>
        </w:tc>
        <w:tc>
          <w:tcPr>
            <w:tcW w:w="959" w:type="dxa"/>
            <w:vAlign w:val="bottom"/>
          </w:tcPr>
          <w:p w:rsidR="00D03DD2" w:rsidRPr="00D03DD2" w:rsidRDefault="00D03DD2" w:rsidP="00D03DD2">
            <w:pPr>
              <w:spacing w:after="0" w:line="360" w:lineRule="auto"/>
              <w:jc w:val="center"/>
              <w:rPr>
                <w:rFonts w:ascii="Arial" w:eastAsia="Times New Roman" w:hAnsi="Arial" w:cs="Arial"/>
                <w:sz w:val="24"/>
                <w:szCs w:val="24"/>
              </w:rPr>
            </w:pPr>
            <w:r w:rsidRPr="00D03DD2">
              <w:rPr>
                <w:rFonts w:ascii="Arial" w:eastAsia="Times New Roman" w:hAnsi="Arial" w:cs="Arial"/>
                <w:sz w:val="24"/>
                <w:szCs w:val="24"/>
              </w:rPr>
              <w:t>1</w:t>
            </w:r>
          </w:p>
        </w:tc>
      </w:tr>
    </w:tbl>
    <w:p w:rsidR="00D03DD2" w:rsidRPr="00D03DD2" w:rsidRDefault="00D03DD2" w:rsidP="00D03DD2">
      <w:pPr>
        <w:pBdr>
          <w:bottom w:val="single" w:sz="12" w:space="2" w:color="auto"/>
        </w:pBdr>
        <w:spacing w:after="0" w:line="360" w:lineRule="auto"/>
        <w:rPr>
          <w:rFonts w:ascii="Arial" w:eastAsia="Times New Roman" w:hAnsi="Arial" w:cs="Arial"/>
          <w:sz w:val="24"/>
          <w:szCs w:val="24"/>
        </w:rPr>
      </w:pPr>
    </w:p>
    <w:p w:rsidR="00D03DD2" w:rsidRDefault="00D03DD2" w:rsidP="00D03DD2">
      <w:pPr>
        <w:pBdr>
          <w:bottom w:val="single" w:sz="12" w:space="2" w:color="auto"/>
        </w:pBdr>
        <w:spacing w:after="0" w:line="360" w:lineRule="auto"/>
        <w:rPr>
          <w:rFonts w:ascii="Arial" w:eastAsia="Times New Roman" w:hAnsi="Arial" w:cs="Arial"/>
          <w:sz w:val="24"/>
          <w:szCs w:val="24"/>
        </w:rPr>
      </w:pPr>
      <w:r w:rsidRPr="00D03DD2">
        <w:rPr>
          <w:rFonts w:ascii="Arial" w:eastAsia="Times New Roman" w:hAnsi="Arial" w:cs="Arial"/>
          <w:sz w:val="24"/>
          <w:szCs w:val="24"/>
        </w:rPr>
        <w:t>What suggestions for improvement would you offer?</w:t>
      </w:r>
    </w:p>
    <w:p w:rsidR="00166C3F" w:rsidRDefault="00166C3F" w:rsidP="00D03DD2">
      <w:pPr>
        <w:pBdr>
          <w:bottom w:val="single" w:sz="12" w:space="2" w:color="auto"/>
        </w:pBdr>
        <w:spacing w:after="0" w:line="360" w:lineRule="auto"/>
        <w:rPr>
          <w:rFonts w:ascii="Arial" w:eastAsia="Times New Roman" w:hAnsi="Arial" w:cs="Arial"/>
          <w:sz w:val="24"/>
          <w:szCs w:val="24"/>
        </w:rPr>
      </w:pPr>
    </w:p>
    <w:p w:rsidR="00166C3F" w:rsidRDefault="00166C3F" w:rsidP="00C335A4">
      <w:pPr>
        <w:spacing w:after="160" w:line="259" w:lineRule="auto"/>
        <w:jc w:val="center"/>
        <w:rPr>
          <w:rFonts w:ascii="Garamond" w:eastAsia="Calibri" w:hAnsi="Garamond" w:cs="Times New Roman"/>
          <w:b/>
          <w:bCs/>
          <w:sz w:val="32"/>
          <w:szCs w:val="32"/>
          <w:u w:val="single"/>
        </w:rPr>
      </w:pPr>
      <w:bookmarkStart w:id="0" w:name="_GoBack"/>
      <w:bookmarkEnd w:id="0"/>
    </w:p>
    <w:p w:rsidR="00166C3F" w:rsidRDefault="00335FDB" w:rsidP="00C335A4">
      <w:pPr>
        <w:spacing w:after="160" w:line="259" w:lineRule="auto"/>
        <w:jc w:val="center"/>
        <w:rPr>
          <w:rFonts w:ascii="Garamond" w:eastAsia="Calibri" w:hAnsi="Garamond" w:cs="Times New Roman"/>
          <w:b/>
          <w:bCs/>
          <w:sz w:val="32"/>
          <w:szCs w:val="32"/>
        </w:rPr>
      </w:pPr>
      <w:r w:rsidRPr="008603E4">
        <w:rPr>
          <w:rFonts w:ascii="Garamond" w:eastAsia="Calibri" w:hAnsi="Garamond" w:cs="Times New Roman"/>
          <w:b/>
          <w:bCs/>
          <w:color w:val="FF0000"/>
          <w:sz w:val="32"/>
          <w:szCs w:val="32"/>
          <w:highlight w:val="green"/>
        </w:rPr>
        <w:t>REQUIRED ITEMS</w:t>
      </w:r>
      <w:r w:rsidR="00166C3F">
        <w:rPr>
          <w:rFonts w:ascii="Garamond" w:eastAsia="Calibri" w:hAnsi="Garamond" w:cs="Times New Roman"/>
          <w:b/>
          <w:bCs/>
          <w:sz w:val="32"/>
          <w:szCs w:val="32"/>
        </w:rPr>
        <w:t xml:space="preserve"> FOR A CERTIFICATE OF COMPLETION</w:t>
      </w:r>
    </w:p>
    <w:p w:rsidR="00166C3F" w:rsidRPr="00C335A4" w:rsidRDefault="00166C3F" w:rsidP="00C335A4">
      <w:pPr>
        <w:spacing w:after="160" w:line="259" w:lineRule="auto"/>
        <w:jc w:val="center"/>
        <w:rPr>
          <w:rFonts w:ascii="Garamond" w:eastAsia="Calibri" w:hAnsi="Garamond" w:cs="Times New Roman"/>
          <w:b/>
          <w:bCs/>
          <w:sz w:val="32"/>
          <w:szCs w:val="32"/>
          <w:u w:val="single"/>
        </w:rPr>
      </w:pPr>
    </w:p>
    <w:p w:rsidR="00605917" w:rsidRPr="00D03DD2" w:rsidRDefault="00605917" w:rsidP="00605917">
      <w:pPr>
        <w:spacing w:after="160" w:line="259" w:lineRule="auto"/>
        <w:jc w:val="center"/>
        <w:rPr>
          <w:rFonts w:ascii="Calibri" w:eastAsia="Calibri" w:hAnsi="Calibri" w:cs="Times New Roman"/>
          <w:b/>
          <w:bCs/>
          <w:sz w:val="44"/>
          <w:szCs w:val="44"/>
          <w:u w:val="single"/>
        </w:rPr>
      </w:pPr>
      <w:r>
        <w:rPr>
          <w:rFonts w:ascii="Calibri" w:eastAsia="Calibri" w:hAnsi="Calibri" w:cs="Times New Roman"/>
          <w:b/>
          <w:bCs/>
          <w:sz w:val="44"/>
          <w:szCs w:val="44"/>
          <w:u w:val="single"/>
        </w:rPr>
        <w:t>Certificate of Completion</w:t>
      </w:r>
    </w:p>
    <w:p w:rsidR="00D03DD2" w:rsidRPr="00D03DD2" w:rsidRDefault="00605917" w:rsidP="00D03DD2">
      <w:pPr>
        <w:spacing w:after="160" w:line="259" w:lineRule="auto"/>
        <w:rPr>
          <w:rFonts w:ascii="Calibri" w:eastAsia="Calibri" w:hAnsi="Calibri" w:cs="Times New Roman"/>
          <w:sz w:val="36"/>
          <w:szCs w:val="36"/>
        </w:rPr>
      </w:pPr>
      <w:r>
        <w:rPr>
          <w:rFonts w:ascii="Calibri" w:eastAsia="Calibri" w:hAnsi="Calibri" w:cs="Times New Roman"/>
          <w:sz w:val="36"/>
          <w:szCs w:val="36"/>
        </w:rPr>
        <w:t>Course Title:</w:t>
      </w:r>
    </w:p>
    <w:p w:rsidR="00D03DD2" w:rsidRPr="00D03DD2" w:rsidRDefault="00D03DD2" w:rsidP="00D03DD2">
      <w:pPr>
        <w:spacing w:after="160" w:line="259" w:lineRule="auto"/>
        <w:rPr>
          <w:rFonts w:ascii="Calibri" w:eastAsia="Calibri" w:hAnsi="Calibri" w:cs="Times New Roman"/>
          <w:sz w:val="36"/>
          <w:szCs w:val="36"/>
        </w:rPr>
      </w:pPr>
      <w:r w:rsidRPr="00D03DD2">
        <w:rPr>
          <w:rFonts w:ascii="Calibri" w:eastAsia="Calibri" w:hAnsi="Calibri" w:cs="Times New Roman"/>
          <w:sz w:val="36"/>
          <w:szCs w:val="36"/>
        </w:rPr>
        <w:t>_______________________________________________</w:t>
      </w:r>
    </w:p>
    <w:p w:rsidR="00D03DD2" w:rsidRPr="00D03DD2" w:rsidRDefault="00D03DD2" w:rsidP="00D03DD2">
      <w:pPr>
        <w:spacing w:after="160" w:line="259" w:lineRule="auto"/>
        <w:rPr>
          <w:rFonts w:ascii="Calibri" w:eastAsia="Calibri" w:hAnsi="Calibri" w:cs="Times New Roman"/>
          <w:sz w:val="36"/>
          <w:szCs w:val="36"/>
        </w:rPr>
      </w:pPr>
    </w:p>
    <w:p w:rsidR="00D03DD2" w:rsidRPr="00D03DD2" w:rsidRDefault="00605917"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Course Provider Contact Info:</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Name</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Address</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Cell #:__________________________________________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Email</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_________________________________________</w:t>
      </w:r>
    </w:p>
    <w:p w:rsidR="00D03DD2" w:rsidRPr="00D03DD2" w:rsidRDefault="00D03DD2" w:rsidP="00D03DD2">
      <w:pPr>
        <w:spacing w:after="0" w:line="259" w:lineRule="auto"/>
        <w:rPr>
          <w:rFonts w:ascii="Calibri" w:eastAsia="Calibri" w:hAnsi="Calibri" w:cs="Times New Roman"/>
          <w:sz w:val="36"/>
          <w:szCs w:val="36"/>
        </w:rPr>
      </w:pPr>
    </w:p>
    <w:p w:rsidR="00D03DD2" w:rsidRPr="00D03DD2" w:rsidRDefault="00605917"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Number of CEUs Awarded for</w:t>
      </w:r>
      <w:r w:rsidR="00166C3F">
        <w:rPr>
          <w:rFonts w:ascii="Calibri" w:eastAsia="Calibri" w:hAnsi="Calibri" w:cs="Times New Roman"/>
          <w:sz w:val="36"/>
          <w:szCs w:val="36"/>
        </w:rPr>
        <w:t xml:space="preserve"> Course Completion:</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_______________________________________________</w:t>
      </w:r>
    </w:p>
    <w:p w:rsidR="00D03DD2" w:rsidRPr="00D03DD2" w:rsidRDefault="00D03DD2" w:rsidP="00D03DD2">
      <w:pPr>
        <w:spacing w:after="0" w:line="259" w:lineRule="auto"/>
        <w:rPr>
          <w:rFonts w:ascii="Calibri" w:eastAsia="Calibri" w:hAnsi="Calibri" w:cs="Times New Roman"/>
          <w:sz w:val="36"/>
          <w:szCs w:val="36"/>
        </w:rPr>
      </w:pPr>
    </w:p>
    <w:p w:rsidR="00D03DD2" w:rsidRPr="00D03DD2" w:rsidRDefault="00166C3F"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DBPR Board Info:</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Board Name</w:t>
      </w:r>
      <w:proofErr w:type="gramStart"/>
      <w:r w:rsidRPr="00D03DD2">
        <w:rPr>
          <w:rFonts w:ascii="Calibri" w:eastAsia="Calibri" w:hAnsi="Calibri" w:cs="Times New Roman"/>
          <w:sz w:val="36"/>
          <w:szCs w:val="36"/>
        </w:rPr>
        <w:t>:_</w:t>
      </w:r>
      <w:proofErr w:type="gramEnd"/>
      <w:r w:rsidRPr="00D03DD2">
        <w:rPr>
          <w:rFonts w:ascii="Calibri" w:eastAsia="Calibri" w:hAnsi="Calibri" w:cs="Times New Roman"/>
          <w:sz w:val="36"/>
          <w:szCs w:val="36"/>
        </w:rPr>
        <w:t>___________________________________</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Board Course #:__________________________________</w:t>
      </w:r>
    </w:p>
    <w:p w:rsidR="00D03DD2" w:rsidRPr="00D03DD2" w:rsidRDefault="00D03DD2" w:rsidP="00D03DD2">
      <w:pPr>
        <w:spacing w:after="0" w:line="259" w:lineRule="auto"/>
        <w:rPr>
          <w:rFonts w:ascii="Calibri" w:eastAsia="Calibri" w:hAnsi="Calibri" w:cs="Times New Roman"/>
          <w:sz w:val="36"/>
          <w:szCs w:val="36"/>
        </w:rPr>
      </w:pPr>
    </w:p>
    <w:p w:rsidR="00D03DD2" w:rsidRPr="00D03DD2" w:rsidRDefault="00166C3F" w:rsidP="00D03DD2">
      <w:pPr>
        <w:spacing w:after="0" w:line="259" w:lineRule="auto"/>
        <w:rPr>
          <w:rFonts w:ascii="Calibri" w:eastAsia="Calibri" w:hAnsi="Calibri" w:cs="Times New Roman"/>
          <w:sz w:val="36"/>
          <w:szCs w:val="36"/>
        </w:rPr>
      </w:pPr>
      <w:r>
        <w:rPr>
          <w:rFonts w:ascii="Calibri" w:eastAsia="Calibri" w:hAnsi="Calibri" w:cs="Times New Roman"/>
          <w:sz w:val="36"/>
          <w:szCs w:val="36"/>
        </w:rPr>
        <w:t xml:space="preserve">Florida Building Code Edition: </w:t>
      </w:r>
    </w:p>
    <w:p w:rsidR="00D03DD2" w:rsidRPr="00D03DD2" w:rsidRDefault="00D03DD2" w:rsidP="00D03DD2">
      <w:pPr>
        <w:spacing w:after="0" w:line="259" w:lineRule="auto"/>
        <w:rPr>
          <w:rFonts w:ascii="Calibri" w:eastAsia="Calibri" w:hAnsi="Calibri" w:cs="Times New Roman"/>
          <w:sz w:val="36"/>
          <w:szCs w:val="36"/>
        </w:rPr>
      </w:pPr>
      <w:r w:rsidRPr="00D03DD2">
        <w:rPr>
          <w:rFonts w:ascii="Calibri" w:eastAsia="Calibri" w:hAnsi="Calibri" w:cs="Times New Roman"/>
          <w:sz w:val="36"/>
          <w:szCs w:val="36"/>
        </w:rPr>
        <w:t>_______________________________________________</w:t>
      </w:r>
    </w:p>
    <w:p w:rsidR="00D03DD2" w:rsidRPr="00D03DD2" w:rsidRDefault="00D03DD2" w:rsidP="00D03DD2">
      <w:pPr>
        <w:rPr>
          <w:rFonts w:ascii="Garamond" w:hAnsi="Garamond"/>
          <w:sz w:val="32"/>
          <w:szCs w:val="32"/>
        </w:rPr>
      </w:pPr>
    </w:p>
    <w:sectPr w:rsidR="00D03DD2" w:rsidRPr="00D03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35"/>
    <w:rsid w:val="00010E5A"/>
    <w:rsid w:val="000D4CF1"/>
    <w:rsid w:val="00166C3F"/>
    <w:rsid w:val="001A6B4A"/>
    <w:rsid w:val="002E0E0D"/>
    <w:rsid w:val="00335FDB"/>
    <w:rsid w:val="00605917"/>
    <w:rsid w:val="00790D45"/>
    <w:rsid w:val="008603E4"/>
    <w:rsid w:val="00B8522E"/>
    <w:rsid w:val="00BE5535"/>
    <w:rsid w:val="00C015E4"/>
    <w:rsid w:val="00C335A4"/>
    <w:rsid w:val="00C85508"/>
    <w:rsid w:val="00D03DD2"/>
    <w:rsid w:val="00F043CB"/>
    <w:rsid w:val="00F5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211">
      <w:bodyDiv w:val="1"/>
      <w:marLeft w:val="0"/>
      <w:marRight w:val="0"/>
      <w:marTop w:val="0"/>
      <w:marBottom w:val="0"/>
      <w:divBdr>
        <w:top w:val="none" w:sz="0" w:space="0" w:color="auto"/>
        <w:left w:val="none" w:sz="0" w:space="0" w:color="auto"/>
        <w:bottom w:val="none" w:sz="0" w:space="0" w:color="auto"/>
        <w:right w:val="none" w:sz="0" w:space="0" w:color="auto"/>
      </w:divBdr>
    </w:div>
    <w:div w:id="15045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6F07-BD60-4194-BF5C-A5E8BC30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4</cp:revision>
  <dcterms:created xsi:type="dcterms:W3CDTF">2021-05-27T13:43:00Z</dcterms:created>
  <dcterms:modified xsi:type="dcterms:W3CDTF">2021-05-27T14:09:00Z</dcterms:modified>
</cp:coreProperties>
</file>