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E471E" w14:textId="77777777" w:rsidR="007740C4" w:rsidRDefault="00353058" w:rsidP="007740C4">
      <w:pPr>
        <w:jc w:val="center"/>
      </w:pPr>
      <w:r>
        <w:t>Tentative Composition of the Florida Buil</w:t>
      </w:r>
      <w:bookmarkStart w:id="0" w:name="_GoBack"/>
      <w:bookmarkEnd w:id="0"/>
      <w:r>
        <w:t>ding Commission on January 1, 2021</w:t>
      </w:r>
    </w:p>
    <w:p w14:paraId="005AFEA7" w14:textId="77777777" w:rsidR="00353058" w:rsidRDefault="007740C4" w:rsidP="007740C4">
      <w:pPr>
        <w:pStyle w:val="ListParagraph"/>
        <w:numPr>
          <w:ilvl w:val="0"/>
          <w:numId w:val="1"/>
        </w:numPr>
      </w:pPr>
      <w:r>
        <w:t>Brad Schiffer-Architect</w:t>
      </w:r>
    </w:p>
    <w:p w14:paraId="3DE7FB59" w14:textId="77777777" w:rsidR="007740C4" w:rsidRDefault="007740C4" w:rsidP="007740C4">
      <w:pPr>
        <w:pStyle w:val="ListParagraph"/>
        <w:numPr>
          <w:ilvl w:val="0"/>
          <w:numId w:val="1"/>
        </w:numPr>
      </w:pPr>
      <w:r>
        <w:t>David Compton-Structural engineer</w:t>
      </w:r>
    </w:p>
    <w:p w14:paraId="07A26565" w14:textId="77777777" w:rsidR="007740C4" w:rsidRDefault="007740C4" w:rsidP="007740C4">
      <w:pPr>
        <w:pStyle w:val="ListParagraph"/>
        <w:numPr>
          <w:ilvl w:val="0"/>
          <w:numId w:val="1"/>
        </w:numPr>
      </w:pPr>
      <w:r>
        <w:t>David John-Air conditioning or mechanical contractor/engineer</w:t>
      </w:r>
    </w:p>
    <w:p w14:paraId="7C18904E" w14:textId="77777777" w:rsidR="007740C4" w:rsidRDefault="007740C4" w:rsidP="007740C4">
      <w:pPr>
        <w:pStyle w:val="ListParagraph"/>
        <w:numPr>
          <w:ilvl w:val="0"/>
          <w:numId w:val="1"/>
        </w:numPr>
      </w:pPr>
      <w:r>
        <w:t>Chuck Fischer-Electrical contractor</w:t>
      </w:r>
      <w:r w:rsidR="00DA7D6C">
        <w:t xml:space="preserve">/electrical engineer </w:t>
      </w:r>
    </w:p>
    <w:p w14:paraId="5564FE84" w14:textId="2778245A" w:rsidR="007740C4" w:rsidRDefault="007740C4" w:rsidP="007740C4">
      <w:pPr>
        <w:pStyle w:val="ListParagraph"/>
        <w:numPr>
          <w:ilvl w:val="0"/>
          <w:numId w:val="1"/>
        </w:numPr>
      </w:pPr>
      <w:r>
        <w:t>Grey Marker-General contractor</w:t>
      </w:r>
    </w:p>
    <w:p w14:paraId="1E84E34C" w14:textId="77777777" w:rsidR="007740C4" w:rsidRDefault="007740C4" w:rsidP="007740C4">
      <w:pPr>
        <w:pStyle w:val="ListParagraph"/>
        <w:numPr>
          <w:ilvl w:val="0"/>
          <w:numId w:val="1"/>
        </w:numPr>
      </w:pPr>
      <w:r>
        <w:t>Paul Jones-Plumbing contractor</w:t>
      </w:r>
    </w:p>
    <w:p w14:paraId="6B10B02D" w14:textId="77777777" w:rsidR="007740C4" w:rsidRDefault="007740C4" w:rsidP="007740C4">
      <w:pPr>
        <w:pStyle w:val="ListParagraph"/>
        <w:numPr>
          <w:ilvl w:val="0"/>
          <w:numId w:val="1"/>
        </w:numPr>
      </w:pPr>
      <w:r>
        <w:t>Brian Swope-Roofing or sheet metal contractor</w:t>
      </w:r>
    </w:p>
    <w:p w14:paraId="7A4398D1" w14:textId="7BE7A5E5" w:rsidR="007740C4" w:rsidRDefault="007740C4" w:rsidP="007740C4">
      <w:pPr>
        <w:pStyle w:val="ListParagraph"/>
        <w:numPr>
          <w:ilvl w:val="0"/>
          <w:numId w:val="1"/>
        </w:numPr>
      </w:pPr>
      <w:r>
        <w:t>Michael Bourre’-Residential contractor</w:t>
      </w:r>
    </w:p>
    <w:p w14:paraId="0E4A8E7A" w14:textId="74C45CEB" w:rsidR="007740C4" w:rsidRDefault="007740C4" w:rsidP="007740C4">
      <w:pPr>
        <w:pStyle w:val="ListParagraph"/>
        <w:numPr>
          <w:ilvl w:val="0"/>
          <w:numId w:val="1"/>
        </w:numPr>
      </w:pPr>
      <w:r>
        <w:t>Jim Shock-</w:t>
      </w:r>
      <w:r w:rsidR="000C497D">
        <w:t xml:space="preserve">Code enforcement </w:t>
      </w:r>
      <w:r w:rsidRPr="00162FBA">
        <w:t xml:space="preserve"> official</w:t>
      </w:r>
    </w:p>
    <w:p w14:paraId="5D489E3C" w14:textId="6D22B8FF" w:rsidR="007740C4" w:rsidRDefault="007740C4" w:rsidP="007740C4">
      <w:pPr>
        <w:pStyle w:val="ListParagraph"/>
        <w:numPr>
          <w:ilvl w:val="0"/>
          <w:numId w:val="1"/>
        </w:numPr>
      </w:pPr>
      <w:r>
        <w:t>David Gilson-</w:t>
      </w:r>
      <w:r w:rsidR="000C497D">
        <w:t>Code enforcement</w:t>
      </w:r>
      <w:r w:rsidRPr="00162FBA">
        <w:t xml:space="preserve"> official</w:t>
      </w:r>
    </w:p>
    <w:p w14:paraId="45EB3B50" w14:textId="2D73A77B" w:rsidR="007740C4" w:rsidRDefault="007740C4" w:rsidP="007740C4">
      <w:pPr>
        <w:pStyle w:val="ListParagraph"/>
        <w:numPr>
          <w:ilvl w:val="0"/>
          <w:numId w:val="1"/>
        </w:numPr>
      </w:pPr>
      <w:r>
        <w:t>Vacant-</w:t>
      </w:r>
      <w:r w:rsidR="000C497D">
        <w:t>Code enforcement official</w:t>
      </w:r>
      <w:r>
        <w:t xml:space="preserve"> (Commissioner Hamberger will be resigning after the December meeting) </w:t>
      </w:r>
    </w:p>
    <w:p w14:paraId="6C4F4BE5" w14:textId="77777777" w:rsidR="007740C4" w:rsidRDefault="007740C4" w:rsidP="007740C4">
      <w:pPr>
        <w:pStyle w:val="ListParagraph"/>
        <w:numPr>
          <w:ilvl w:val="0"/>
          <w:numId w:val="1"/>
        </w:numPr>
      </w:pPr>
      <w:r>
        <w:t>Vacant-Persons with disabilities from a Florida based organization</w:t>
      </w:r>
    </w:p>
    <w:p w14:paraId="391F763F" w14:textId="77777777" w:rsidR="007740C4" w:rsidRDefault="007740C4" w:rsidP="007740C4">
      <w:pPr>
        <w:pStyle w:val="ListParagraph"/>
        <w:numPr>
          <w:ilvl w:val="0"/>
          <w:numId w:val="1"/>
        </w:numPr>
      </w:pPr>
      <w:r>
        <w:t>Nan Dean-Manufactured buildings</w:t>
      </w:r>
      <w:r w:rsidR="00162FBA">
        <w:t xml:space="preserve"> industry</w:t>
      </w:r>
    </w:p>
    <w:p w14:paraId="070811A7" w14:textId="751BB73D" w:rsidR="007740C4" w:rsidRDefault="007740C4" w:rsidP="007740C4">
      <w:pPr>
        <w:pStyle w:val="ListParagraph"/>
        <w:numPr>
          <w:ilvl w:val="0"/>
          <w:numId w:val="1"/>
        </w:numPr>
      </w:pPr>
      <w:r>
        <w:t xml:space="preserve">Rodney Hershberger-Building products </w:t>
      </w:r>
      <w:r w:rsidR="006F2A89">
        <w:t xml:space="preserve">manufacturing </w:t>
      </w:r>
      <w:r w:rsidR="00F8624B">
        <w:t>industry</w:t>
      </w:r>
    </w:p>
    <w:p w14:paraId="5B99E113" w14:textId="77777777" w:rsidR="00DA7D6C" w:rsidRDefault="00DA7D6C" w:rsidP="007740C4">
      <w:pPr>
        <w:pStyle w:val="ListParagraph"/>
        <w:numPr>
          <w:ilvl w:val="0"/>
          <w:numId w:val="1"/>
        </w:numPr>
      </w:pPr>
      <w:r>
        <w:t xml:space="preserve">Jeff Gross-Building owners </w:t>
      </w:r>
      <w:r w:rsidR="006F2A89">
        <w:t>and managers industry</w:t>
      </w:r>
    </w:p>
    <w:p w14:paraId="395C7297" w14:textId="77777777" w:rsidR="007740C4" w:rsidRDefault="007740C4" w:rsidP="007740C4">
      <w:pPr>
        <w:pStyle w:val="ListParagraph"/>
        <w:numPr>
          <w:ilvl w:val="0"/>
          <w:numId w:val="1"/>
        </w:numPr>
      </w:pPr>
      <w:r>
        <w:t>Don Brown-Insurance industry</w:t>
      </w:r>
    </w:p>
    <w:p w14:paraId="2AA4D8C8" w14:textId="77777777" w:rsidR="007740C4" w:rsidRDefault="007740C4" w:rsidP="007740C4">
      <w:pPr>
        <w:pStyle w:val="ListParagraph"/>
        <w:numPr>
          <w:ilvl w:val="0"/>
          <w:numId w:val="1"/>
        </w:numPr>
      </w:pPr>
      <w:r>
        <w:t>Jim Batts-Swimming pool contractor</w:t>
      </w:r>
    </w:p>
    <w:p w14:paraId="111D46E7" w14:textId="59953D14" w:rsidR="00DA7D6C" w:rsidRDefault="00DA7D6C" w:rsidP="007740C4">
      <w:pPr>
        <w:pStyle w:val="ListParagraph"/>
        <w:numPr>
          <w:ilvl w:val="0"/>
          <w:numId w:val="1"/>
        </w:numPr>
      </w:pPr>
      <w:r>
        <w:t xml:space="preserve">TBD-Governor’s Chief Resilience Officer or </w:t>
      </w:r>
      <w:r w:rsidR="006F2A89">
        <w:t xml:space="preserve">designee </w:t>
      </w:r>
    </w:p>
    <w:p w14:paraId="2B35C205" w14:textId="77777777" w:rsidR="007740C4" w:rsidRDefault="007740C4" w:rsidP="007740C4">
      <w:pPr>
        <w:pStyle w:val="ListParagraph"/>
        <w:numPr>
          <w:ilvl w:val="0"/>
          <w:numId w:val="1"/>
        </w:numPr>
      </w:pPr>
      <w:r>
        <w:t>Brian Langille-Natural gas distribution systems</w:t>
      </w:r>
    </w:p>
    <w:sectPr w:rsidR="00774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738E"/>
    <w:multiLevelType w:val="hybridMultilevel"/>
    <w:tmpl w:val="B8447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58"/>
    <w:rsid w:val="000C497D"/>
    <w:rsid w:val="00162FBA"/>
    <w:rsid w:val="00324F2F"/>
    <w:rsid w:val="00353058"/>
    <w:rsid w:val="006F2A89"/>
    <w:rsid w:val="007740C4"/>
    <w:rsid w:val="00C015E4"/>
    <w:rsid w:val="00C85508"/>
    <w:rsid w:val="00DA7D6C"/>
    <w:rsid w:val="00DE0AA3"/>
    <w:rsid w:val="00F6286F"/>
    <w:rsid w:val="00F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0D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FB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FB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Thomas</dc:creator>
  <cp:lastModifiedBy>Campbell, Thomas</cp:lastModifiedBy>
  <cp:revision>4</cp:revision>
  <dcterms:created xsi:type="dcterms:W3CDTF">2020-09-23T15:36:00Z</dcterms:created>
  <dcterms:modified xsi:type="dcterms:W3CDTF">2020-09-24T10:06:00Z</dcterms:modified>
</cp:coreProperties>
</file>